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0CC0EF" w14:textId="34FC01E7" w:rsidR="00C0524D" w:rsidRDefault="009C7EDF" w:rsidP="00C0524D">
      <w:pPr>
        <w:widowControl w:val="0"/>
        <w:autoSpaceDE w:val="0"/>
        <w:adjustRightInd w:val="0"/>
        <w:jc w:val="right"/>
        <w:rPr>
          <w:rFonts w:ascii="Calibri" w:eastAsia="MS Mincho" w:hAnsi="Calibri" w:cs="Calibri"/>
          <w:sz w:val="56"/>
          <w:szCs w:val="56"/>
        </w:rPr>
      </w:pPr>
      <w:r>
        <w:rPr>
          <w:rFonts w:ascii="Calibri" w:eastAsia="MS Mincho" w:hAnsi="Calibri" w:cs="Calibri"/>
          <w:noProof/>
          <w:sz w:val="56"/>
          <w:szCs w:val="56"/>
        </w:rPr>
        <w:drawing>
          <wp:inline distT="0" distB="0" distL="0" distR="0" wp14:anchorId="42E1CFE3" wp14:editId="393AF56F">
            <wp:extent cx="2357967" cy="773005"/>
            <wp:effectExtent l="0" t="0" r="4445" b="1905"/>
            <wp:docPr id="2" name="Picture 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pic:cNvPicPr/>
                  </pic:nvPicPr>
                  <pic:blipFill>
                    <a:blip r:embed="rId5"/>
                    <a:stretch>
                      <a:fillRect/>
                    </a:stretch>
                  </pic:blipFill>
                  <pic:spPr>
                    <a:xfrm>
                      <a:off x="0" y="0"/>
                      <a:ext cx="2357967" cy="773005"/>
                    </a:xfrm>
                    <a:prstGeom prst="rect">
                      <a:avLst/>
                    </a:prstGeom>
                  </pic:spPr>
                </pic:pic>
              </a:graphicData>
            </a:graphic>
          </wp:inline>
        </w:drawing>
      </w:r>
      <w:r w:rsidR="00C0524D">
        <w:rPr>
          <w:rFonts w:ascii="Calibri" w:eastAsia="MS Mincho" w:hAnsi="Calibri" w:cs="Calibri"/>
          <w:noProof/>
          <w:sz w:val="56"/>
          <w:szCs w:val="56"/>
        </w:rPr>
        <w:drawing>
          <wp:inline distT="0" distB="0" distL="0" distR="0" wp14:anchorId="79E7B468" wp14:editId="3F1C3056">
            <wp:extent cx="1536223" cy="639014"/>
            <wp:effectExtent l="0" t="0" r="6985" b="8890"/>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rawing&#10;&#10;Description automatically generated"/>
                    <pic:cNvPicPr/>
                  </pic:nvPicPr>
                  <pic:blipFill>
                    <a:blip r:embed="rId6"/>
                    <a:stretch>
                      <a:fillRect/>
                    </a:stretch>
                  </pic:blipFill>
                  <pic:spPr>
                    <a:xfrm>
                      <a:off x="0" y="0"/>
                      <a:ext cx="1536223" cy="639014"/>
                    </a:xfrm>
                    <a:prstGeom prst="rect">
                      <a:avLst/>
                    </a:prstGeom>
                  </pic:spPr>
                </pic:pic>
              </a:graphicData>
            </a:graphic>
          </wp:inline>
        </w:drawing>
      </w:r>
    </w:p>
    <w:p w14:paraId="2A662DD8" w14:textId="77777777" w:rsidR="009C7EDF" w:rsidRPr="009C7EDF" w:rsidRDefault="009C7EDF" w:rsidP="00FB2063">
      <w:pPr>
        <w:widowControl w:val="0"/>
        <w:autoSpaceDE w:val="0"/>
        <w:adjustRightInd w:val="0"/>
        <w:rPr>
          <w:rFonts w:ascii="Calibri" w:eastAsia="MS Mincho" w:hAnsi="Calibri" w:cs="Calibri"/>
        </w:rPr>
      </w:pPr>
    </w:p>
    <w:p w14:paraId="528833B7" w14:textId="74598C3E" w:rsidR="00FB2063" w:rsidRPr="009841D3" w:rsidRDefault="00FB2063" w:rsidP="00FB2063">
      <w:pPr>
        <w:widowControl w:val="0"/>
        <w:autoSpaceDE w:val="0"/>
        <w:adjustRightInd w:val="0"/>
        <w:rPr>
          <w:rFonts w:ascii="Calibri" w:eastAsia="MS Mincho" w:hAnsi="Calibri" w:cs="Calibri"/>
          <w:sz w:val="56"/>
          <w:szCs w:val="56"/>
        </w:rPr>
      </w:pPr>
      <w:r w:rsidRPr="009841D3">
        <w:rPr>
          <w:rFonts w:ascii="Calibri" w:eastAsia="MS Mincho" w:hAnsi="Calibri" w:cs="Calibri"/>
          <w:sz w:val="56"/>
          <w:szCs w:val="56"/>
        </w:rPr>
        <w:t>PRESS RELEASE</w:t>
      </w:r>
    </w:p>
    <w:p w14:paraId="0B974BE8" w14:textId="4EB4AB6A" w:rsidR="002536DC" w:rsidRPr="00670F50" w:rsidRDefault="002536DC" w:rsidP="00FB2063">
      <w:pPr>
        <w:rPr>
          <w:rFonts w:ascii="Calibri" w:hAnsi="Calibri"/>
          <w:b/>
          <w:bCs/>
          <w:color w:val="000000" w:themeColor="text1"/>
          <w:sz w:val="28"/>
          <w:szCs w:val="28"/>
        </w:rPr>
      </w:pPr>
      <w:r w:rsidRPr="00670F50">
        <w:rPr>
          <w:rFonts w:ascii="Calibri" w:hAnsi="Calibri"/>
          <w:b/>
          <w:bCs/>
          <w:color w:val="000000" w:themeColor="text1"/>
          <w:sz w:val="28"/>
          <w:szCs w:val="28"/>
        </w:rPr>
        <w:t xml:space="preserve">Embargoed until </w:t>
      </w:r>
      <w:r w:rsidR="008B48E8">
        <w:rPr>
          <w:rFonts w:ascii="Calibri" w:hAnsi="Calibri"/>
          <w:b/>
          <w:bCs/>
          <w:color w:val="000000" w:themeColor="text1"/>
          <w:sz w:val="28"/>
          <w:szCs w:val="28"/>
        </w:rPr>
        <w:t>9am</w:t>
      </w:r>
      <w:r w:rsidRPr="00670F50">
        <w:rPr>
          <w:rFonts w:ascii="Calibri" w:hAnsi="Calibri"/>
          <w:b/>
          <w:bCs/>
          <w:color w:val="000000" w:themeColor="text1"/>
          <w:sz w:val="28"/>
          <w:szCs w:val="28"/>
        </w:rPr>
        <w:t xml:space="preserve"> on </w:t>
      </w:r>
      <w:r w:rsidR="009C7EDF">
        <w:rPr>
          <w:rFonts w:ascii="Calibri" w:hAnsi="Calibri"/>
          <w:b/>
          <w:bCs/>
          <w:color w:val="000000" w:themeColor="text1"/>
          <w:sz w:val="28"/>
          <w:szCs w:val="28"/>
        </w:rPr>
        <w:t>Thurs</w:t>
      </w:r>
      <w:r w:rsidRPr="00670F50">
        <w:rPr>
          <w:rFonts w:ascii="Calibri" w:hAnsi="Calibri"/>
          <w:b/>
          <w:bCs/>
          <w:color w:val="000000" w:themeColor="text1"/>
          <w:sz w:val="28"/>
          <w:szCs w:val="28"/>
        </w:rPr>
        <w:t xml:space="preserve">day, </w:t>
      </w:r>
      <w:r w:rsidR="009C7EDF">
        <w:rPr>
          <w:rFonts w:ascii="Calibri" w:hAnsi="Calibri"/>
          <w:b/>
          <w:bCs/>
          <w:color w:val="000000" w:themeColor="text1"/>
          <w:sz w:val="28"/>
          <w:szCs w:val="28"/>
        </w:rPr>
        <w:t>March</w:t>
      </w:r>
      <w:r w:rsidRPr="00670F50">
        <w:rPr>
          <w:rFonts w:ascii="Calibri" w:hAnsi="Calibri"/>
          <w:b/>
          <w:bCs/>
          <w:color w:val="000000" w:themeColor="text1"/>
          <w:sz w:val="28"/>
          <w:szCs w:val="28"/>
        </w:rPr>
        <w:t xml:space="preserve"> </w:t>
      </w:r>
      <w:r w:rsidR="008B48E8">
        <w:rPr>
          <w:rFonts w:ascii="Calibri" w:hAnsi="Calibri"/>
          <w:b/>
          <w:bCs/>
          <w:color w:val="000000" w:themeColor="text1"/>
          <w:sz w:val="28"/>
          <w:szCs w:val="28"/>
        </w:rPr>
        <w:t>2</w:t>
      </w:r>
      <w:r w:rsidR="009C7EDF">
        <w:rPr>
          <w:rFonts w:ascii="Calibri" w:hAnsi="Calibri"/>
          <w:b/>
          <w:bCs/>
          <w:color w:val="000000" w:themeColor="text1"/>
          <w:sz w:val="28"/>
          <w:szCs w:val="28"/>
        </w:rPr>
        <w:t>5</w:t>
      </w:r>
      <w:r w:rsidRPr="00670F50">
        <w:rPr>
          <w:rFonts w:ascii="Calibri" w:hAnsi="Calibri"/>
          <w:b/>
          <w:bCs/>
          <w:color w:val="000000" w:themeColor="text1"/>
          <w:sz w:val="28"/>
          <w:szCs w:val="28"/>
        </w:rPr>
        <w:t>, 20</w:t>
      </w:r>
      <w:r w:rsidR="008B48E8">
        <w:rPr>
          <w:rFonts w:ascii="Calibri" w:hAnsi="Calibri"/>
          <w:b/>
          <w:bCs/>
          <w:color w:val="000000" w:themeColor="text1"/>
          <w:sz w:val="28"/>
          <w:szCs w:val="28"/>
        </w:rPr>
        <w:t>2</w:t>
      </w:r>
      <w:r w:rsidR="009C7EDF">
        <w:rPr>
          <w:rFonts w:ascii="Calibri" w:hAnsi="Calibri"/>
          <w:b/>
          <w:bCs/>
          <w:color w:val="000000" w:themeColor="text1"/>
          <w:sz w:val="28"/>
          <w:szCs w:val="28"/>
        </w:rPr>
        <w:t>1</w:t>
      </w:r>
    </w:p>
    <w:p w14:paraId="14223D57" w14:textId="2CF9931C" w:rsidR="00852712" w:rsidRPr="009C7EDF" w:rsidRDefault="00852712" w:rsidP="009C7EDF">
      <w:pPr>
        <w:widowControl w:val="0"/>
        <w:autoSpaceDE w:val="0"/>
        <w:adjustRightInd w:val="0"/>
        <w:rPr>
          <w:color w:val="000000" w:themeColor="text1"/>
        </w:rPr>
      </w:pPr>
    </w:p>
    <w:p w14:paraId="28E2518E" w14:textId="472D4822" w:rsidR="009C7EDF" w:rsidRPr="00C0524D" w:rsidRDefault="009C7EDF" w:rsidP="009C7EDF">
      <w:pPr>
        <w:widowControl w:val="0"/>
        <w:autoSpaceDE w:val="0"/>
        <w:adjustRightInd w:val="0"/>
        <w:rPr>
          <w:rFonts w:eastAsia="MS Mincho" w:cs="Calibri"/>
          <w:b/>
          <w:bCs/>
          <w:color w:val="000000" w:themeColor="text1"/>
          <w:sz w:val="40"/>
          <w:szCs w:val="40"/>
        </w:rPr>
      </w:pPr>
      <w:r>
        <w:rPr>
          <w:rFonts w:eastAsia="MS Mincho" w:cs="Calibri"/>
          <w:b/>
          <w:bCs/>
          <w:color w:val="000000" w:themeColor="text1"/>
          <w:sz w:val="40"/>
          <w:szCs w:val="40"/>
        </w:rPr>
        <w:t>Partnership to increase access</w:t>
      </w:r>
      <w:r w:rsidR="008C28A1">
        <w:rPr>
          <w:rFonts w:eastAsia="MS Mincho" w:cs="Calibri"/>
          <w:b/>
          <w:bCs/>
          <w:color w:val="000000" w:themeColor="text1"/>
          <w:sz w:val="40"/>
          <w:szCs w:val="40"/>
        </w:rPr>
        <w:t xml:space="preserve"> to</w:t>
      </w:r>
      <w:r>
        <w:rPr>
          <w:rFonts w:eastAsia="MS Mincho" w:cs="Calibri"/>
          <w:b/>
          <w:bCs/>
          <w:color w:val="000000" w:themeColor="text1"/>
          <w:sz w:val="40"/>
          <w:szCs w:val="40"/>
        </w:rPr>
        <w:t xml:space="preserve"> insulin safety</w:t>
      </w:r>
      <w:r w:rsidR="008C28A1">
        <w:rPr>
          <w:rFonts w:eastAsia="MS Mincho" w:cs="Calibri"/>
          <w:b/>
          <w:bCs/>
          <w:color w:val="000000" w:themeColor="text1"/>
          <w:sz w:val="40"/>
          <w:szCs w:val="40"/>
        </w:rPr>
        <w:t xml:space="preserve"> </w:t>
      </w:r>
      <w:r>
        <w:rPr>
          <w:rFonts w:eastAsia="MS Mincho" w:cs="Calibri"/>
          <w:b/>
          <w:bCs/>
          <w:color w:val="000000" w:themeColor="text1"/>
          <w:sz w:val="40"/>
          <w:szCs w:val="40"/>
        </w:rPr>
        <w:t xml:space="preserve">module </w:t>
      </w:r>
    </w:p>
    <w:p w14:paraId="7D8D5244" w14:textId="3199E447" w:rsidR="009C7EDF" w:rsidRPr="009C7EDF" w:rsidRDefault="009C7EDF" w:rsidP="009C7EDF">
      <w:pPr>
        <w:widowControl w:val="0"/>
        <w:autoSpaceDE w:val="0"/>
        <w:adjustRightInd w:val="0"/>
        <w:rPr>
          <w:color w:val="000000" w:themeColor="text1"/>
        </w:rPr>
      </w:pPr>
    </w:p>
    <w:p w14:paraId="408F6385" w14:textId="6C26D040" w:rsidR="009C7EDF" w:rsidRDefault="009C7EDF" w:rsidP="009C7EDF">
      <w:pPr>
        <w:widowControl w:val="0"/>
        <w:autoSpaceDE w:val="0"/>
        <w:adjustRightInd w:val="0"/>
        <w:rPr>
          <w:rFonts w:ascii="Calibri" w:hAnsi="Calibri" w:cs="Calibri"/>
          <w:color w:val="000000"/>
        </w:rPr>
      </w:pPr>
      <w:r>
        <w:rPr>
          <w:rFonts w:ascii="Calibri" w:hAnsi="Calibri" w:cs="Calibri"/>
          <w:color w:val="000000"/>
        </w:rPr>
        <w:t>T</w:t>
      </w:r>
      <w:r w:rsidRPr="009C7EDF">
        <w:rPr>
          <w:rFonts w:ascii="Calibri" w:hAnsi="Calibri" w:cs="Calibri"/>
          <w:color w:val="000000"/>
        </w:rPr>
        <w:t>he UK’s leading not-for-profit online learning provider for health and social care settings</w:t>
      </w:r>
      <w:r>
        <w:rPr>
          <w:rFonts w:ascii="Calibri" w:hAnsi="Calibri" w:cs="Calibri"/>
          <w:color w:val="000000"/>
        </w:rPr>
        <w:t xml:space="preserve"> has added a “gold standard” insulin safety course to its portfolio to increase access outside of the NHS.</w:t>
      </w:r>
    </w:p>
    <w:p w14:paraId="2BF50B85" w14:textId="72C7B937" w:rsidR="009C7EDF" w:rsidRDefault="009C7EDF" w:rsidP="009C7EDF">
      <w:pPr>
        <w:widowControl w:val="0"/>
        <w:autoSpaceDE w:val="0"/>
        <w:adjustRightInd w:val="0"/>
        <w:rPr>
          <w:rFonts w:ascii="Calibri" w:hAnsi="Calibri" w:cs="Calibri"/>
          <w:color w:val="000000"/>
        </w:rPr>
      </w:pPr>
    </w:p>
    <w:p w14:paraId="0DEF2F09" w14:textId="2325BEF6" w:rsidR="009C7EDF" w:rsidRDefault="009C7EDF" w:rsidP="009C7EDF">
      <w:pPr>
        <w:widowControl w:val="0"/>
        <w:autoSpaceDE w:val="0"/>
        <w:adjustRightInd w:val="0"/>
        <w:rPr>
          <w:rFonts w:ascii="Calibri" w:hAnsi="Calibri" w:cs="Calibri"/>
          <w:color w:val="000000"/>
        </w:rPr>
      </w:pPr>
      <w:r>
        <w:rPr>
          <w:rFonts w:ascii="Calibri" w:hAnsi="Calibri" w:cs="Calibri"/>
          <w:color w:val="000000"/>
        </w:rPr>
        <w:t>Skills for Health now hosts the Trend Diabetes ‘Insulin Safety: Getting it Right’ e-learning module.</w:t>
      </w:r>
    </w:p>
    <w:p w14:paraId="3211D2C5" w14:textId="64DB462A" w:rsidR="009C7EDF" w:rsidRDefault="009C7EDF" w:rsidP="009C7EDF">
      <w:pPr>
        <w:widowControl w:val="0"/>
        <w:autoSpaceDE w:val="0"/>
        <w:adjustRightInd w:val="0"/>
        <w:rPr>
          <w:rFonts w:ascii="Calibri" w:hAnsi="Calibri" w:cs="Calibri"/>
          <w:color w:val="000000"/>
        </w:rPr>
      </w:pPr>
    </w:p>
    <w:p w14:paraId="5F414385" w14:textId="217B5A51" w:rsidR="0032016E" w:rsidRPr="0032016E" w:rsidRDefault="009C7EDF" w:rsidP="00470AB5">
      <w:pPr>
        <w:rPr>
          <w:rFonts w:ascii="Times New Roman" w:eastAsia="Times New Roman" w:hAnsi="Times New Roman" w:cs="Times New Roman"/>
          <w:lang w:eastAsia="en-GB"/>
        </w:rPr>
      </w:pPr>
      <w:r w:rsidRPr="003D41DA">
        <w:rPr>
          <w:bCs/>
          <w:color w:val="000000" w:themeColor="text1"/>
        </w:rPr>
        <w:t>According to the</w:t>
      </w:r>
      <w:r w:rsidRPr="003D41DA">
        <w:rPr>
          <w:color w:val="000000" w:themeColor="text1"/>
        </w:rPr>
        <w:t xml:space="preserve"> results from the latest </w:t>
      </w:r>
      <w:r w:rsidRPr="003D41DA">
        <w:rPr>
          <w:rFonts w:cs="Arial"/>
          <w:bCs/>
          <w:color w:val="000000" w:themeColor="text1"/>
        </w:rPr>
        <w:t>National Diabetes Inpatient Audit</w:t>
      </w:r>
      <w:r w:rsidRPr="003D41DA">
        <w:rPr>
          <w:rFonts w:cs="Arial"/>
          <w:bCs/>
          <w:color w:val="000000" w:themeColor="text1"/>
          <w:vertAlign w:val="superscript"/>
        </w:rPr>
        <w:t>1</w:t>
      </w:r>
      <w:r w:rsidRPr="003D41DA">
        <w:rPr>
          <w:rFonts w:cs="Arial"/>
          <w:bCs/>
          <w:color w:val="000000" w:themeColor="text1"/>
        </w:rPr>
        <w:t>, two in five people with diabetes on insulin (40 per cent) experience an error related to the administration of the drug while in hospital</w:t>
      </w:r>
      <w:r w:rsidR="0032016E">
        <w:rPr>
          <w:rFonts w:cs="Arial"/>
          <w:bCs/>
          <w:color w:val="000000" w:themeColor="text1"/>
        </w:rPr>
        <w:t>.</w:t>
      </w:r>
      <w:r>
        <w:rPr>
          <w:rFonts w:cs="Arial"/>
          <w:bCs/>
          <w:color w:val="000000" w:themeColor="text1"/>
        </w:rPr>
        <w:t xml:space="preserve"> </w:t>
      </w:r>
      <w:r w:rsidR="0032016E" w:rsidRPr="00470AB5">
        <w:rPr>
          <w:rFonts w:cstheme="minorHAnsi"/>
          <w:bCs/>
          <w:color w:val="000000" w:themeColor="text1"/>
        </w:rPr>
        <w:t>E</w:t>
      </w:r>
      <w:r w:rsidRPr="00470AB5">
        <w:rPr>
          <w:rFonts w:cstheme="minorHAnsi"/>
          <w:bCs/>
          <w:color w:val="000000" w:themeColor="text1"/>
        </w:rPr>
        <w:t>r</w:t>
      </w:r>
      <w:r w:rsidR="0032016E" w:rsidRPr="00470AB5">
        <w:rPr>
          <w:rFonts w:cstheme="minorHAnsi"/>
          <w:bCs/>
          <w:color w:val="000000" w:themeColor="text1"/>
        </w:rPr>
        <w:t>rors have also been</w:t>
      </w:r>
      <w:r w:rsidRPr="00470AB5">
        <w:rPr>
          <w:rFonts w:cstheme="minorHAnsi"/>
          <w:bCs/>
          <w:color w:val="000000" w:themeColor="text1"/>
        </w:rPr>
        <w:t xml:space="preserve"> reported in the community</w:t>
      </w:r>
      <w:r w:rsidR="0032016E" w:rsidRPr="00470AB5">
        <w:rPr>
          <w:rFonts w:cstheme="minorHAnsi"/>
          <w:bCs/>
          <w:color w:val="000000" w:themeColor="text1"/>
        </w:rPr>
        <w:t xml:space="preserve">, with 8,226 </w:t>
      </w:r>
      <w:r w:rsidR="00470AB5" w:rsidRPr="00470AB5">
        <w:rPr>
          <w:rFonts w:cstheme="minorHAnsi"/>
          <w:bCs/>
          <w:color w:val="000000" w:themeColor="text1"/>
        </w:rPr>
        <w:t>errors</w:t>
      </w:r>
      <w:r w:rsidR="0032016E" w:rsidRPr="00470AB5">
        <w:rPr>
          <w:rFonts w:cstheme="minorHAnsi"/>
          <w:bCs/>
          <w:color w:val="000000" w:themeColor="text1"/>
        </w:rPr>
        <w:t xml:space="preserve"> </w:t>
      </w:r>
      <w:r w:rsidR="00470AB5" w:rsidRPr="0032016E">
        <w:rPr>
          <w:rFonts w:eastAsia="Times New Roman" w:cstheme="minorHAnsi"/>
          <w:lang w:eastAsia="en-GB"/>
        </w:rPr>
        <w:t>occurring in the community</w:t>
      </w:r>
      <w:r w:rsidR="00470AB5" w:rsidRPr="00470AB5">
        <w:rPr>
          <w:rFonts w:eastAsia="Times New Roman" w:cstheme="minorHAnsi"/>
          <w:lang w:eastAsia="en-GB"/>
        </w:rPr>
        <w:t xml:space="preserve"> </w:t>
      </w:r>
      <w:r w:rsidR="00470AB5" w:rsidRPr="00470AB5">
        <w:rPr>
          <w:rFonts w:cstheme="minorHAnsi"/>
          <w:bCs/>
          <w:color w:val="000000" w:themeColor="text1"/>
        </w:rPr>
        <w:t>from</w:t>
      </w:r>
      <w:r w:rsidR="00470AB5" w:rsidRPr="00470AB5">
        <w:rPr>
          <w:rFonts w:eastAsia="Times New Roman" w:cstheme="minorHAnsi"/>
          <w:lang w:eastAsia="en-GB"/>
        </w:rPr>
        <w:t xml:space="preserve"> </w:t>
      </w:r>
      <w:r w:rsidR="0032016E" w:rsidRPr="0032016E">
        <w:rPr>
          <w:rFonts w:eastAsia="Times New Roman" w:cstheme="minorHAnsi"/>
          <w:lang w:eastAsia="en-GB"/>
        </w:rPr>
        <w:t>January 2013 to the end of 2015</w:t>
      </w:r>
      <w:r w:rsidR="00FE5A94">
        <w:rPr>
          <w:rFonts w:cs="Arial"/>
          <w:bCs/>
          <w:color w:val="000000" w:themeColor="text1"/>
          <w:vertAlign w:val="superscript"/>
        </w:rPr>
        <w:t>2</w:t>
      </w:r>
      <w:r w:rsidR="00470AB5" w:rsidRPr="00470AB5">
        <w:rPr>
          <w:rFonts w:eastAsia="Times New Roman" w:cstheme="minorHAnsi"/>
          <w:lang w:eastAsia="en-GB"/>
        </w:rPr>
        <w:t>.</w:t>
      </w:r>
    </w:p>
    <w:p w14:paraId="5F76C15B" w14:textId="77777777" w:rsidR="009C7EDF" w:rsidRDefault="009C7EDF" w:rsidP="009C7EDF">
      <w:pPr>
        <w:widowControl w:val="0"/>
        <w:autoSpaceDE w:val="0"/>
        <w:adjustRightInd w:val="0"/>
        <w:rPr>
          <w:rFonts w:eastAsia="MS Mincho" w:cs="Calibri"/>
          <w:color w:val="000000" w:themeColor="text1"/>
        </w:rPr>
      </w:pPr>
    </w:p>
    <w:p w14:paraId="39733E18" w14:textId="49E9A5A4" w:rsidR="00205A53" w:rsidRDefault="009C7EDF" w:rsidP="00205A53">
      <w:pPr>
        <w:widowControl w:val="0"/>
        <w:autoSpaceDE w:val="0"/>
        <w:adjustRightInd w:val="0"/>
      </w:pPr>
      <w:r>
        <w:rPr>
          <w:rFonts w:eastAsia="MS Mincho" w:cs="Calibri"/>
          <w:color w:val="000000" w:themeColor="text1"/>
        </w:rPr>
        <w:t>In response, Trend Diabetes launched the ‘</w:t>
      </w:r>
      <w:r w:rsidRPr="0017283D">
        <w:rPr>
          <w:rFonts w:eastAsia="MS Mincho" w:cs="Calibri"/>
          <w:color w:val="000000" w:themeColor="text1"/>
        </w:rPr>
        <w:t>Insulin Safety: Getting it Right</w:t>
      </w:r>
      <w:r>
        <w:rPr>
          <w:rFonts w:eastAsia="MS Mincho" w:cs="Calibri"/>
          <w:color w:val="000000" w:themeColor="text1"/>
        </w:rPr>
        <w:t>’ e-learning module last Octobe</w:t>
      </w:r>
      <w:r w:rsidR="00205A53">
        <w:rPr>
          <w:rFonts w:eastAsia="MS Mincho" w:cs="Calibri"/>
          <w:color w:val="000000" w:themeColor="text1"/>
        </w:rPr>
        <w:t xml:space="preserve">r </w:t>
      </w:r>
      <w:r w:rsidR="00205A53">
        <w:rPr>
          <w:rFonts w:ascii="Calibri" w:hAnsi="Calibri" w:cs="Calibri"/>
          <w:color w:val="000000"/>
        </w:rPr>
        <w:t>and made</w:t>
      </w:r>
      <w:r w:rsidR="00821DB5">
        <w:rPr>
          <w:rFonts w:ascii="Calibri" w:hAnsi="Calibri" w:cs="Calibri"/>
          <w:color w:val="000000"/>
        </w:rPr>
        <w:t xml:space="preserve"> it</w:t>
      </w:r>
      <w:r w:rsidR="00205A53">
        <w:rPr>
          <w:rFonts w:ascii="Calibri" w:hAnsi="Calibri" w:cs="Calibri"/>
          <w:color w:val="000000"/>
        </w:rPr>
        <w:t xml:space="preserve"> available to </w:t>
      </w:r>
      <w:r w:rsidR="00FE5A94">
        <w:rPr>
          <w:rFonts w:ascii="Calibri" w:hAnsi="Calibri" w:cs="Calibri"/>
          <w:color w:val="000000"/>
        </w:rPr>
        <w:t xml:space="preserve">all </w:t>
      </w:r>
      <w:r w:rsidR="00205A53">
        <w:rPr>
          <w:rFonts w:eastAsia="MS Mincho" w:cs="Calibri"/>
          <w:color w:val="000000" w:themeColor="text1"/>
        </w:rPr>
        <w:t>NHS trusts free</w:t>
      </w:r>
      <w:r w:rsidR="00FE5A94">
        <w:rPr>
          <w:rFonts w:eastAsia="MS Mincho" w:cs="Calibri"/>
          <w:color w:val="000000" w:themeColor="text1"/>
        </w:rPr>
        <w:t xml:space="preserve"> of charge</w:t>
      </w:r>
      <w:r w:rsidR="00205A53">
        <w:rPr>
          <w:rFonts w:eastAsia="MS Mincho" w:cs="Calibri"/>
          <w:color w:val="000000" w:themeColor="text1"/>
        </w:rPr>
        <w:t xml:space="preserve"> with </w:t>
      </w:r>
      <w:r w:rsidR="00205A53">
        <w:t>the aim of reducing insulin errors by providing free education to healthcare professionals.</w:t>
      </w:r>
    </w:p>
    <w:p w14:paraId="6AB1550D" w14:textId="3018B2E2" w:rsidR="00821DB5" w:rsidRDefault="00821DB5" w:rsidP="00205A53">
      <w:pPr>
        <w:widowControl w:val="0"/>
        <w:autoSpaceDE w:val="0"/>
        <w:adjustRightInd w:val="0"/>
      </w:pPr>
    </w:p>
    <w:p w14:paraId="4C8C7591" w14:textId="6611F74F" w:rsidR="009615F0" w:rsidRDefault="00821DB5" w:rsidP="009C7EDF">
      <w:pPr>
        <w:widowControl w:val="0"/>
        <w:autoSpaceDE w:val="0"/>
        <w:adjustRightInd w:val="0"/>
        <w:rPr>
          <w:rFonts w:eastAsia="MS Mincho" w:cs="Calibri"/>
          <w:color w:val="000000" w:themeColor="text1"/>
        </w:rPr>
      </w:pPr>
      <w:r>
        <w:t>Under the new partnership,</w:t>
      </w:r>
      <w:r>
        <w:rPr>
          <w:rFonts w:eastAsia="MS Mincho" w:cs="Calibri"/>
          <w:color w:val="000000" w:themeColor="text1"/>
        </w:rPr>
        <w:t xml:space="preserve"> </w:t>
      </w:r>
      <w:r w:rsidR="009C533B">
        <w:rPr>
          <w:color w:val="000000"/>
        </w:rPr>
        <w:t>the module will still be free for NHS Trust Employers</w:t>
      </w:r>
      <w:r>
        <w:rPr>
          <w:rFonts w:eastAsia="MS Mincho" w:cs="Calibri"/>
          <w:color w:val="000000" w:themeColor="text1"/>
        </w:rPr>
        <w:t xml:space="preserve">, but </w:t>
      </w:r>
      <w:r w:rsidR="008C2476">
        <w:rPr>
          <w:rFonts w:eastAsia="MS Mincho" w:cs="Calibri"/>
          <w:color w:val="000000" w:themeColor="text1"/>
        </w:rPr>
        <w:t>the greater reach of</w:t>
      </w:r>
      <w:r>
        <w:rPr>
          <w:rFonts w:eastAsia="MS Mincho" w:cs="Calibri"/>
          <w:color w:val="000000" w:themeColor="text1"/>
        </w:rPr>
        <w:t xml:space="preserve"> Skills for Health </w:t>
      </w:r>
      <w:r w:rsidR="008C2476">
        <w:rPr>
          <w:rFonts w:eastAsia="MS Mincho" w:cs="Calibri"/>
          <w:color w:val="000000" w:themeColor="text1"/>
        </w:rPr>
        <w:t xml:space="preserve">means </w:t>
      </w:r>
      <w:r>
        <w:rPr>
          <w:rFonts w:eastAsia="MS Mincho" w:cs="Calibri"/>
          <w:color w:val="000000" w:themeColor="text1"/>
        </w:rPr>
        <w:t xml:space="preserve">it will </w:t>
      </w:r>
      <w:r w:rsidR="008C2476">
        <w:rPr>
          <w:rFonts w:eastAsia="MS Mincho" w:cs="Calibri"/>
          <w:color w:val="000000" w:themeColor="text1"/>
        </w:rPr>
        <w:t xml:space="preserve">now also </w:t>
      </w:r>
      <w:r>
        <w:rPr>
          <w:rFonts w:eastAsia="MS Mincho" w:cs="Calibri"/>
          <w:color w:val="000000" w:themeColor="text1"/>
        </w:rPr>
        <w:t xml:space="preserve">be accessible to professionals working in social care and organisations including nursing and care homes, </w:t>
      </w:r>
      <w:proofErr w:type="gramStart"/>
      <w:r>
        <w:rPr>
          <w:rFonts w:eastAsia="MS Mincho" w:cs="Calibri"/>
          <w:color w:val="000000" w:themeColor="text1"/>
        </w:rPr>
        <w:t>prisons</w:t>
      </w:r>
      <w:proofErr w:type="gramEnd"/>
      <w:r>
        <w:rPr>
          <w:rFonts w:eastAsia="MS Mincho" w:cs="Calibri"/>
          <w:color w:val="000000" w:themeColor="text1"/>
        </w:rPr>
        <w:t xml:space="preserve"> and private hospitals.</w:t>
      </w:r>
    </w:p>
    <w:p w14:paraId="6F3694B8" w14:textId="1BF4466A" w:rsidR="009C7EDF" w:rsidRDefault="009C7EDF" w:rsidP="009C7EDF">
      <w:pPr>
        <w:widowControl w:val="0"/>
        <w:autoSpaceDE w:val="0"/>
        <w:adjustRightInd w:val="0"/>
        <w:rPr>
          <w:rFonts w:eastAsia="MS Mincho" w:cs="Calibri"/>
          <w:color w:val="000000" w:themeColor="text1"/>
        </w:rPr>
      </w:pPr>
    </w:p>
    <w:p w14:paraId="2595BDF2" w14:textId="0EC11F58" w:rsidR="00821DB5" w:rsidRDefault="00AD5C36" w:rsidP="009615F0">
      <w:pPr>
        <w:rPr>
          <w:rFonts w:ascii="Calibri" w:hAnsi="Calibri" w:cs="Calibri"/>
          <w:color w:val="000000"/>
        </w:rPr>
      </w:pPr>
      <w:hyperlink r:id="rId7" w:history="1">
        <w:r w:rsidR="009615F0" w:rsidRPr="009C7EDF">
          <w:rPr>
            <w:rStyle w:val="Hyperlink"/>
            <w:rFonts w:ascii="Calibri" w:hAnsi="Calibri" w:cs="Calibri"/>
            <w:color w:val="0563C1"/>
          </w:rPr>
          <w:t>Skills for Health</w:t>
        </w:r>
      </w:hyperlink>
      <w:r w:rsidR="009615F0" w:rsidRPr="009C7EDF">
        <w:rPr>
          <w:rStyle w:val="apple-converted-space"/>
          <w:rFonts w:ascii="Calibri" w:hAnsi="Calibri" w:cs="Calibri"/>
          <w:color w:val="000000"/>
        </w:rPr>
        <w:t> </w:t>
      </w:r>
      <w:r w:rsidR="009615F0">
        <w:rPr>
          <w:rFonts w:ascii="Calibri" w:hAnsi="Calibri" w:cs="Calibri"/>
          <w:color w:val="000000"/>
        </w:rPr>
        <w:t>is</w:t>
      </w:r>
      <w:r w:rsidR="009615F0" w:rsidRPr="009C7EDF">
        <w:rPr>
          <w:rFonts w:ascii="Calibri" w:hAnsi="Calibri" w:cs="Calibri"/>
          <w:color w:val="000000"/>
        </w:rPr>
        <w:t xml:space="preserve"> the UK’s leading not-for-profit online learning provider for health and social care settings, working closely with NHS professionals to ensure online training meets current topics, trends and policies. </w:t>
      </w:r>
    </w:p>
    <w:p w14:paraId="21DC21E0" w14:textId="150C5CFA" w:rsidR="0041282A" w:rsidRDefault="0041282A" w:rsidP="009615F0">
      <w:pPr>
        <w:rPr>
          <w:rFonts w:ascii="Calibri" w:hAnsi="Calibri" w:cs="Calibri"/>
          <w:color w:val="000000"/>
        </w:rPr>
      </w:pPr>
    </w:p>
    <w:p w14:paraId="3C49EF75" w14:textId="77777777" w:rsidR="0041282A" w:rsidRDefault="0041282A" w:rsidP="0041282A">
      <w:pPr>
        <w:pStyle w:val="NormalWeb"/>
        <w:shd w:val="clear" w:color="auto" w:fill="FFFFFF"/>
        <w:spacing w:before="0" w:beforeAutospacing="0" w:after="0" w:afterAutospacing="0"/>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 xml:space="preserve">Trend Diabetes is </w:t>
      </w:r>
      <w:r w:rsidRPr="00670F50">
        <w:rPr>
          <w:rFonts w:asciiTheme="minorHAnsi" w:hAnsiTheme="minorHAnsi" w:cstheme="minorHAnsi"/>
          <w:color w:val="000000" w:themeColor="text1"/>
          <w:sz w:val="24"/>
          <w:szCs w:val="24"/>
        </w:rPr>
        <w:t>an organisation</w:t>
      </w:r>
      <w:r>
        <w:rPr>
          <w:rFonts w:asciiTheme="minorHAnsi" w:hAnsiTheme="minorHAnsi" w:cstheme="minorHAnsi"/>
          <w:color w:val="000000" w:themeColor="text1"/>
          <w:sz w:val="24"/>
          <w:szCs w:val="24"/>
        </w:rPr>
        <w:t xml:space="preserve"> with more than 14,000 members</w:t>
      </w:r>
      <w:r w:rsidRPr="00670F50">
        <w:rPr>
          <w:rFonts w:asciiTheme="minorHAnsi" w:hAnsiTheme="minorHAnsi" w:cstheme="minorHAnsi"/>
          <w:color w:val="000000" w:themeColor="text1"/>
          <w:sz w:val="24"/>
          <w:szCs w:val="24"/>
        </w:rPr>
        <w:t xml:space="preserve"> that represents all diabetes nursing groups</w:t>
      </w:r>
      <w:r>
        <w:rPr>
          <w:rFonts w:asciiTheme="minorHAnsi" w:hAnsiTheme="minorHAnsi" w:cstheme="minorHAnsi"/>
          <w:color w:val="000000" w:themeColor="text1"/>
          <w:sz w:val="24"/>
          <w:szCs w:val="24"/>
        </w:rPr>
        <w:t xml:space="preserve"> and is led by Co-Chairs Debbie Hicks and June James, who are both highly experienced Diabetes Nurse Consultants working in the NHS.</w:t>
      </w:r>
    </w:p>
    <w:p w14:paraId="7B743E42" w14:textId="77777777" w:rsidR="0041282A" w:rsidRDefault="0041282A" w:rsidP="0041282A">
      <w:pPr>
        <w:pStyle w:val="NormalWeb"/>
        <w:shd w:val="clear" w:color="auto" w:fill="FFFFFF"/>
        <w:spacing w:before="0" w:beforeAutospacing="0" w:after="0" w:afterAutospacing="0"/>
        <w:rPr>
          <w:rFonts w:asciiTheme="minorHAnsi" w:hAnsiTheme="minorHAnsi" w:cstheme="minorHAnsi"/>
          <w:color w:val="000000" w:themeColor="text1"/>
          <w:sz w:val="24"/>
          <w:szCs w:val="24"/>
        </w:rPr>
      </w:pPr>
    </w:p>
    <w:p w14:paraId="35855340" w14:textId="012C5ACD" w:rsidR="0041282A" w:rsidRDefault="0041282A" w:rsidP="0041282A">
      <w:pPr>
        <w:pStyle w:val="NormalWeb"/>
        <w:shd w:val="clear" w:color="auto" w:fill="FFFFFF"/>
        <w:spacing w:before="0" w:beforeAutospacing="0" w:after="0" w:afterAutospacing="0"/>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June authored the</w:t>
      </w:r>
      <w:r w:rsidR="006300E3">
        <w:rPr>
          <w:rFonts w:asciiTheme="minorHAnsi" w:hAnsiTheme="minorHAnsi" w:cstheme="minorHAnsi"/>
          <w:color w:val="000000" w:themeColor="text1"/>
          <w:sz w:val="24"/>
          <w:szCs w:val="24"/>
        </w:rPr>
        <w:t xml:space="preserve"> original</w:t>
      </w:r>
      <w:r>
        <w:rPr>
          <w:rFonts w:asciiTheme="minorHAnsi" w:hAnsiTheme="minorHAnsi" w:cstheme="minorHAnsi"/>
          <w:color w:val="000000" w:themeColor="text1"/>
          <w:sz w:val="24"/>
          <w:szCs w:val="24"/>
        </w:rPr>
        <w:t xml:space="preserve"> NHS Diabetes insulin safety e-learning module launched in 2010, which saw more than 200,000 people take part.</w:t>
      </w:r>
    </w:p>
    <w:p w14:paraId="56D7A008" w14:textId="77777777" w:rsidR="0041282A" w:rsidRDefault="0041282A" w:rsidP="0041282A">
      <w:pPr>
        <w:pStyle w:val="NormalWeb"/>
        <w:shd w:val="clear" w:color="auto" w:fill="FFFFFF"/>
        <w:spacing w:before="0" w:beforeAutospacing="0" w:after="0" w:afterAutospacing="0"/>
        <w:rPr>
          <w:rFonts w:asciiTheme="minorHAnsi" w:hAnsiTheme="minorHAnsi" w:cstheme="minorHAnsi"/>
          <w:color w:val="000000" w:themeColor="text1"/>
          <w:sz w:val="24"/>
          <w:szCs w:val="24"/>
        </w:rPr>
      </w:pPr>
    </w:p>
    <w:p w14:paraId="29232E52" w14:textId="56F61FD0" w:rsidR="0041282A" w:rsidRDefault="0041282A" w:rsidP="0041282A">
      <w:pPr>
        <w:pStyle w:val="NormalWeb"/>
        <w:shd w:val="clear" w:color="auto" w:fill="FFFFFF"/>
        <w:spacing w:before="0" w:beforeAutospacing="0" w:after="0" w:afterAutospacing="0"/>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lastRenderedPageBreak/>
        <w:t>She said: “As an organisation dedicated to diabetes nursing, we are passionate about high-quality care and reducing insulin errors. This e-learning module has been hugely popular in the NHS since launching, it will be further accessible to professionals outside of the NHS.”</w:t>
      </w:r>
    </w:p>
    <w:p w14:paraId="45B4CA58" w14:textId="77777777" w:rsidR="0041282A" w:rsidRDefault="0041282A" w:rsidP="0041282A">
      <w:pPr>
        <w:pStyle w:val="NormalWeb"/>
        <w:shd w:val="clear" w:color="auto" w:fill="FFFFFF"/>
        <w:spacing w:before="0" w:beforeAutospacing="0" w:after="0" w:afterAutospacing="0"/>
        <w:rPr>
          <w:rFonts w:asciiTheme="minorHAnsi" w:hAnsiTheme="minorHAnsi" w:cstheme="minorHAnsi"/>
          <w:color w:val="000000" w:themeColor="text1"/>
          <w:sz w:val="24"/>
          <w:szCs w:val="24"/>
        </w:rPr>
      </w:pPr>
    </w:p>
    <w:p w14:paraId="43C3618B" w14:textId="3B2F65C6" w:rsidR="0041282A" w:rsidRDefault="0041282A" w:rsidP="0041282A">
      <w:pPr>
        <w:pStyle w:val="NormalWeb"/>
        <w:shd w:val="clear" w:color="auto" w:fill="FFFFFF"/>
        <w:spacing w:before="0" w:beforeAutospacing="0" w:after="0" w:afterAutospacing="0"/>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 xml:space="preserve">Debbie added: “Insulin is a life-saving drug but can be lethal if not used correctly and safely. Insulin needs to be respected, unfortunately insulin errors still happen. </w:t>
      </w:r>
      <w:r w:rsidRPr="003879FE">
        <w:rPr>
          <w:rFonts w:asciiTheme="minorHAnsi" w:hAnsiTheme="minorHAnsi" w:cstheme="minorHAnsi"/>
          <w:color w:val="000000" w:themeColor="text1"/>
          <w:sz w:val="24"/>
          <w:szCs w:val="24"/>
        </w:rPr>
        <w:t xml:space="preserve">Healthcare professionals </w:t>
      </w:r>
      <w:r>
        <w:rPr>
          <w:rFonts w:asciiTheme="minorHAnsi" w:hAnsiTheme="minorHAnsi" w:cstheme="minorHAnsi"/>
          <w:color w:val="000000" w:themeColor="text1"/>
          <w:sz w:val="24"/>
          <w:szCs w:val="24"/>
        </w:rPr>
        <w:t>need to be fully educated about insulin safety to help eradicate unnecessary errors.”</w:t>
      </w:r>
    </w:p>
    <w:p w14:paraId="24603665" w14:textId="1A1395E3" w:rsidR="001D18D0" w:rsidRPr="001D18D0" w:rsidRDefault="001D18D0" w:rsidP="0041282A">
      <w:pPr>
        <w:pStyle w:val="NormalWeb"/>
        <w:shd w:val="clear" w:color="auto" w:fill="FFFFFF"/>
        <w:spacing w:before="0" w:beforeAutospacing="0" w:after="0" w:afterAutospacing="0"/>
        <w:rPr>
          <w:rFonts w:asciiTheme="minorHAnsi" w:hAnsiTheme="minorHAnsi" w:cstheme="minorHAnsi"/>
          <w:color w:val="000000" w:themeColor="text1"/>
          <w:sz w:val="24"/>
          <w:szCs w:val="24"/>
        </w:rPr>
      </w:pPr>
    </w:p>
    <w:p w14:paraId="58DD0DB0" w14:textId="1EA41A80" w:rsidR="001D18D0" w:rsidRPr="001D18D0" w:rsidRDefault="001D18D0" w:rsidP="001D18D0">
      <w:pPr>
        <w:rPr>
          <w:rFonts w:eastAsia="Times New Roman" w:cstheme="minorHAnsi"/>
          <w:lang w:eastAsia="en-GB"/>
        </w:rPr>
      </w:pPr>
      <w:r w:rsidRPr="001D18D0">
        <w:rPr>
          <w:rFonts w:cstheme="minorHAnsi"/>
          <w:color w:val="000000" w:themeColor="text1"/>
        </w:rPr>
        <w:t xml:space="preserve">Chris Williams, </w:t>
      </w:r>
      <w:r w:rsidRPr="001D18D0">
        <w:rPr>
          <w:rFonts w:eastAsia="Times New Roman" w:cstheme="minorHAnsi"/>
          <w:color w:val="000000" w:themeColor="text1"/>
          <w:lang w:val="en-US" w:eastAsia="en-GB"/>
        </w:rPr>
        <w:t>Client Director – Learning Solutions at Skills for Health, described the module as the “g</w:t>
      </w:r>
      <w:r w:rsidRPr="001D18D0">
        <w:rPr>
          <w:rFonts w:cstheme="minorHAnsi"/>
          <w:color w:val="000000" w:themeColor="text1"/>
        </w:rPr>
        <w:t>old standard for insulin safety courses available in the UK”.</w:t>
      </w:r>
    </w:p>
    <w:p w14:paraId="1894855C" w14:textId="77777777" w:rsidR="0041282A" w:rsidRPr="009C7EDF" w:rsidRDefault="0041282A" w:rsidP="009615F0">
      <w:pPr>
        <w:rPr>
          <w:rFonts w:ascii="Calibri" w:hAnsi="Calibri" w:cs="Calibri"/>
          <w:color w:val="000000"/>
        </w:rPr>
      </w:pPr>
    </w:p>
    <w:p w14:paraId="39A818B7" w14:textId="200DA8DC" w:rsidR="00852712" w:rsidRDefault="00852712" w:rsidP="009C7EDF">
      <w:pPr>
        <w:rPr>
          <w:rFonts w:ascii="Calibri" w:eastAsia="Times New Roman" w:hAnsi="Calibri" w:cs="Calibri"/>
          <w:color w:val="000000"/>
          <w:lang w:eastAsia="en-GB"/>
        </w:rPr>
      </w:pPr>
      <w:r w:rsidRPr="00852712">
        <w:rPr>
          <w:rFonts w:ascii="Calibri" w:eastAsia="Times New Roman" w:hAnsi="Calibri" w:cs="Calibri"/>
          <w:color w:val="000000"/>
          <w:lang w:eastAsia="en-GB"/>
        </w:rPr>
        <w:t>Chief Technical Officer</w:t>
      </w:r>
      <w:r w:rsidR="00585701">
        <w:rPr>
          <w:rFonts w:ascii="Calibri" w:eastAsia="Times New Roman" w:hAnsi="Calibri" w:cs="Calibri"/>
          <w:color w:val="000000"/>
          <w:lang w:eastAsia="en-GB"/>
        </w:rPr>
        <w:t xml:space="preserve"> of Skills for Health</w:t>
      </w:r>
      <w:r w:rsidRPr="00852712">
        <w:rPr>
          <w:rFonts w:ascii="Calibri" w:eastAsia="Times New Roman" w:hAnsi="Calibri" w:cs="Calibri"/>
          <w:color w:val="000000"/>
          <w:lang w:eastAsia="en-GB"/>
        </w:rPr>
        <w:t xml:space="preserve"> Paul Walker</w:t>
      </w:r>
      <w:r w:rsidR="00585701">
        <w:rPr>
          <w:rFonts w:ascii="Calibri" w:eastAsia="Times New Roman" w:hAnsi="Calibri" w:cs="Calibri"/>
          <w:color w:val="000000"/>
          <w:lang w:eastAsia="en-GB"/>
        </w:rPr>
        <w:t xml:space="preserve"> said: </w:t>
      </w:r>
      <w:r w:rsidRPr="00852712">
        <w:rPr>
          <w:rFonts w:ascii="Calibri" w:eastAsia="Times New Roman" w:hAnsi="Calibri" w:cs="Calibri"/>
          <w:color w:val="000000"/>
          <w:lang w:eastAsia="en-GB"/>
        </w:rPr>
        <w:t xml:space="preserve">“With </w:t>
      </w:r>
      <w:r w:rsidR="000E0DDD">
        <w:rPr>
          <w:rFonts w:ascii="Calibri" w:eastAsia="Times New Roman" w:hAnsi="Calibri" w:cs="Calibri"/>
          <w:color w:val="000000"/>
          <w:lang w:eastAsia="en-GB"/>
        </w:rPr>
        <w:t>d</w:t>
      </w:r>
      <w:r w:rsidRPr="00852712">
        <w:rPr>
          <w:rFonts w:ascii="Calibri" w:eastAsia="Times New Roman" w:hAnsi="Calibri" w:cs="Calibri"/>
          <w:color w:val="000000"/>
          <w:lang w:eastAsia="en-GB"/>
        </w:rPr>
        <w:t xml:space="preserve">iabetes prevalence rising globally </w:t>
      </w:r>
      <w:proofErr w:type="gramStart"/>
      <w:r w:rsidRPr="00852712">
        <w:rPr>
          <w:rFonts w:ascii="Calibri" w:eastAsia="Times New Roman" w:hAnsi="Calibri" w:cs="Calibri"/>
          <w:color w:val="000000"/>
          <w:lang w:eastAsia="en-GB"/>
        </w:rPr>
        <w:t>and in the UK</w:t>
      </w:r>
      <w:proofErr w:type="gramEnd"/>
      <w:r w:rsidRPr="00852712">
        <w:rPr>
          <w:rFonts w:ascii="Calibri" w:eastAsia="Times New Roman" w:hAnsi="Calibri" w:cs="Calibri"/>
          <w:color w:val="000000"/>
          <w:lang w:eastAsia="en-GB"/>
        </w:rPr>
        <w:t xml:space="preserve">, Skills for Health is committed to create a greater awareness of this condition, whilst also looking to do all it can to mitigate any risks with </w:t>
      </w:r>
      <w:r w:rsidR="008C2476">
        <w:rPr>
          <w:rFonts w:ascii="Calibri" w:eastAsia="Times New Roman" w:hAnsi="Calibri" w:cs="Calibri"/>
          <w:color w:val="000000"/>
          <w:lang w:eastAsia="en-GB"/>
        </w:rPr>
        <w:t>i</w:t>
      </w:r>
      <w:r w:rsidRPr="00852712">
        <w:rPr>
          <w:rFonts w:ascii="Calibri" w:eastAsia="Times New Roman" w:hAnsi="Calibri" w:cs="Calibri"/>
          <w:color w:val="000000"/>
          <w:lang w:eastAsia="en-GB"/>
        </w:rPr>
        <w:t xml:space="preserve">nsulin use. We are therefore very pleased to be aligning our learning with Trend Diabetes, </w:t>
      </w:r>
      <w:r w:rsidR="008C2476">
        <w:rPr>
          <w:rFonts w:ascii="Calibri" w:eastAsia="Times New Roman" w:hAnsi="Calibri" w:cs="Calibri"/>
          <w:color w:val="000000"/>
          <w:lang w:eastAsia="en-GB"/>
        </w:rPr>
        <w:t xml:space="preserve">an </w:t>
      </w:r>
      <w:r w:rsidRPr="00852712">
        <w:rPr>
          <w:rFonts w:ascii="Calibri" w:eastAsia="Times New Roman" w:hAnsi="Calibri" w:cs="Calibri"/>
          <w:color w:val="000000"/>
          <w:lang w:eastAsia="en-GB"/>
        </w:rPr>
        <w:t>organisation that has a wealth of knowledge and experience in this area.”</w:t>
      </w:r>
    </w:p>
    <w:p w14:paraId="20FE22DE" w14:textId="508C5A24" w:rsidR="0041282A" w:rsidRDefault="0041282A" w:rsidP="009C7EDF">
      <w:pPr>
        <w:rPr>
          <w:rFonts w:ascii="Calibri" w:eastAsia="Times New Roman" w:hAnsi="Calibri" w:cs="Calibri"/>
          <w:color w:val="000000"/>
          <w:lang w:eastAsia="en-GB"/>
        </w:rPr>
      </w:pPr>
    </w:p>
    <w:p w14:paraId="336AF976" w14:textId="45F4F58C" w:rsidR="0041282A" w:rsidRPr="0041282A" w:rsidRDefault="0041282A" w:rsidP="009C7EDF">
      <w:pPr>
        <w:rPr>
          <w:rFonts w:ascii="Calibri" w:hAnsi="Calibri" w:cs="Calibri"/>
          <w:color w:val="000000"/>
        </w:rPr>
      </w:pPr>
      <w:r w:rsidRPr="009C7EDF">
        <w:rPr>
          <w:rFonts w:ascii="Calibri" w:hAnsi="Calibri" w:cs="Calibri"/>
          <w:color w:val="000000"/>
        </w:rPr>
        <w:t>Original authors of the</w:t>
      </w:r>
      <w:r w:rsidRPr="009C7EDF">
        <w:rPr>
          <w:rStyle w:val="apple-converted-space"/>
          <w:rFonts w:ascii="Calibri" w:hAnsi="Calibri" w:cs="Calibri"/>
          <w:color w:val="000000"/>
        </w:rPr>
        <w:t> </w:t>
      </w:r>
      <w:hyperlink r:id="rId8" w:history="1">
        <w:r w:rsidRPr="009C7EDF">
          <w:rPr>
            <w:rStyle w:val="Hyperlink"/>
            <w:rFonts w:ascii="Calibri" w:hAnsi="Calibri" w:cs="Calibri"/>
            <w:color w:val="0563C1"/>
          </w:rPr>
          <w:t>Core Skills Training Framework (CSTF)</w:t>
        </w:r>
      </w:hyperlink>
      <w:r w:rsidRPr="009C7EDF">
        <w:rPr>
          <w:rFonts w:ascii="Calibri" w:hAnsi="Calibri" w:cs="Calibri"/>
          <w:color w:val="000000"/>
        </w:rPr>
        <w:t>, Skills for Health provide</w:t>
      </w:r>
      <w:r w:rsidR="008C2476">
        <w:rPr>
          <w:rFonts w:ascii="Calibri" w:hAnsi="Calibri" w:cs="Calibri"/>
          <w:color w:val="000000"/>
        </w:rPr>
        <w:t>s</w:t>
      </w:r>
      <w:r w:rsidRPr="009C7EDF">
        <w:rPr>
          <w:rFonts w:ascii="Calibri" w:hAnsi="Calibri" w:cs="Calibri"/>
          <w:color w:val="000000"/>
        </w:rPr>
        <w:t xml:space="preserve"> statutory and mandatory guidelines for online learning which effectively align national legislation with the needs of the healthcare workforce. </w:t>
      </w:r>
      <w:r>
        <w:rPr>
          <w:rFonts w:ascii="Calibri" w:hAnsi="Calibri" w:cs="Calibri"/>
          <w:color w:val="000000"/>
        </w:rPr>
        <w:t>It is</w:t>
      </w:r>
      <w:r w:rsidRPr="009C7EDF">
        <w:rPr>
          <w:rFonts w:ascii="Calibri" w:hAnsi="Calibri" w:cs="Calibri"/>
          <w:color w:val="000000"/>
        </w:rPr>
        <w:t xml:space="preserve"> also the Sector Skills Council for the health economy, bringing a wealth of knowledge and expertise to the development of a compliant workforce.</w:t>
      </w:r>
    </w:p>
    <w:p w14:paraId="5DE6EADC" w14:textId="53819BAF" w:rsidR="00852712" w:rsidRPr="0041282A" w:rsidRDefault="00852712" w:rsidP="0041282A">
      <w:pPr>
        <w:rPr>
          <w:rFonts w:ascii="Calibri" w:eastAsia="Times New Roman" w:hAnsi="Calibri" w:cs="Calibri"/>
          <w:color w:val="000000"/>
          <w:lang w:eastAsia="en-GB"/>
        </w:rPr>
      </w:pPr>
      <w:r w:rsidRPr="00852712">
        <w:rPr>
          <w:rFonts w:ascii="Calibri" w:eastAsia="Times New Roman" w:hAnsi="Calibri" w:cs="Calibri"/>
          <w:color w:val="000000"/>
          <w:lang w:eastAsia="en-GB"/>
        </w:rPr>
        <w:t> </w:t>
      </w:r>
    </w:p>
    <w:p w14:paraId="64E20BE1" w14:textId="0ACC0079" w:rsidR="00821DB5" w:rsidRPr="00821DB5" w:rsidRDefault="00821DB5" w:rsidP="00821DB5">
      <w:pPr>
        <w:rPr>
          <w:rFonts w:ascii="Calibri" w:hAnsi="Calibri" w:cs="Calibri"/>
          <w:color w:val="000000"/>
        </w:rPr>
      </w:pPr>
      <w:r w:rsidRPr="009C7EDF">
        <w:rPr>
          <w:rFonts w:ascii="Calibri" w:hAnsi="Calibri" w:cs="Calibri"/>
          <w:color w:val="000000"/>
        </w:rPr>
        <w:t>The Skills for Health eLearning Platform offers unparalleled learning experience delivered on a secure mobile-first solution. As well as the newly added ‘Insulin Safety: Getting it Right’ course, this platform offers</w:t>
      </w:r>
      <w:r w:rsidRPr="009C7EDF">
        <w:rPr>
          <w:rStyle w:val="apple-converted-space"/>
          <w:rFonts w:ascii="Calibri" w:hAnsi="Calibri" w:cs="Calibri"/>
          <w:color w:val="000000"/>
        </w:rPr>
        <w:t> </w:t>
      </w:r>
      <w:hyperlink r:id="rId9" w:history="1">
        <w:r w:rsidRPr="009C7EDF">
          <w:rPr>
            <w:rStyle w:val="Hyperlink"/>
            <w:rFonts w:ascii="Calibri" w:hAnsi="Calibri" w:cs="Calibri"/>
            <w:color w:val="0563C1"/>
          </w:rPr>
          <w:t>a wide range of additional courses</w:t>
        </w:r>
      </w:hyperlink>
      <w:r w:rsidRPr="009C7EDF">
        <w:rPr>
          <w:rStyle w:val="apple-converted-space"/>
          <w:rFonts w:ascii="Calibri" w:hAnsi="Calibri" w:cs="Calibri"/>
          <w:color w:val="000000"/>
        </w:rPr>
        <w:t> </w:t>
      </w:r>
      <w:r w:rsidRPr="009C7EDF">
        <w:rPr>
          <w:rFonts w:ascii="Calibri" w:hAnsi="Calibri" w:cs="Calibri"/>
          <w:color w:val="000000"/>
        </w:rPr>
        <w:t xml:space="preserve">(i.e. </w:t>
      </w:r>
      <w:r w:rsidR="008C2476">
        <w:rPr>
          <w:rFonts w:ascii="Calibri" w:hAnsi="Calibri" w:cs="Calibri"/>
          <w:color w:val="000000"/>
        </w:rPr>
        <w:t xml:space="preserve">a </w:t>
      </w:r>
      <w:r w:rsidRPr="009C7EDF">
        <w:rPr>
          <w:rFonts w:ascii="Calibri" w:hAnsi="Calibri" w:cs="Calibri"/>
          <w:color w:val="000000"/>
        </w:rPr>
        <w:t>complete suite of Safeguarding training, Infection Prevention &amp; Control, Resuscitation and many more) designed to support the ongoing development of the healthcare workforce. This simple and easy to access tool offers learning managers a great way to track performance and ensure compliance while developing the skills of their staff.</w:t>
      </w:r>
    </w:p>
    <w:p w14:paraId="40A12EC5" w14:textId="028C0440" w:rsidR="00811582" w:rsidRDefault="00811582" w:rsidP="003D41DA">
      <w:pPr>
        <w:pStyle w:val="NormalWeb"/>
        <w:shd w:val="clear" w:color="auto" w:fill="FFFFFF"/>
        <w:spacing w:before="0" w:beforeAutospacing="0" w:after="0" w:afterAutospacing="0"/>
        <w:rPr>
          <w:rFonts w:asciiTheme="minorHAnsi" w:hAnsiTheme="minorHAnsi" w:cstheme="minorHAnsi"/>
          <w:color w:val="000000" w:themeColor="text1"/>
          <w:sz w:val="24"/>
          <w:szCs w:val="24"/>
        </w:rPr>
      </w:pPr>
    </w:p>
    <w:p w14:paraId="40F70F15" w14:textId="3E6DBE02" w:rsidR="00811582" w:rsidRPr="00747F4B" w:rsidRDefault="00811582" w:rsidP="00811582">
      <w:pPr>
        <w:rPr>
          <w:rFonts w:cstheme="minorHAnsi"/>
          <w:color w:val="000000" w:themeColor="text1"/>
        </w:rPr>
      </w:pPr>
      <w:r w:rsidRPr="00747F4B">
        <w:rPr>
          <w:rFonts w:cstheme="minorHAnsi"/>
          <w:color w:val="000000" w:themeColor="text1"/>
        </w:rPr>
        <w:t xml:space="preserve">Insulin is a high-risk medication in the UK and worldwide. The development of over 30 different insulin products and a variety of devices has led to confusion among </w:t>
      </w:r>
      <w:r w:rsidR="0070688D">
        <w:rPr>
          <w:rFonts w:cstheme="minorHAnsi"/>
          <w:color w:val="000000" w:themeColor="text1"/>
        </w:rPr>
        <w:t>both p</w:t>
      </w:r>
      <w:r w:rsidRPr="00747F4B">
        <w:rPr>
          <w:rFonts w:cstheme="minorHAnsi"/>
          <w:color w:val="000000" w:themeColor="text1"/>
        </w:rPr>
        <w:t xml:space="preserve">eople living with diabetes and healthcare professionals. </w:t>
      </w:r>
    </w:p>
    <w:p w14:paraId="610A6B59" w14:textId="77777777" w:rsidR="00811582" w:rsidRPr="009F245D" w:rsidRDefault="00811582" w:rsidP="00811582">
      <w:pPr>
        <w:rPr>
          <w:rFonts w:cstheme="minorHAnsi"/>
          <w:color w:val="000000" w:themeColor="text1"/>
        </w:rPr>
      </w:pPr>
    </w:p>
    <w:p w14:paraId="2C1A9E13" w14:textId="03231486" w:rsidR="0070688D" w:rsidRPr="009F245D" w:rsidRDefault="00811582" w:rsidP="0060456A">
      <w:pPr>
        <w:rPr>
          <w:rFonts w:cstheme="minorHAnsi"/>
          <w:color w:val="000000" w:themeColor="text1"/>
        </w:rPr>
      </w:pPr>
      <w:r w:rsidRPr="009F245D">
        <w:rPr>
          <w:rFonts w:cstheme="minorHAnsi"/>
          <w:color w:val="000000" w:themeColor="text1"/>
        </w:rPr>
        <w:t xml:space="preserve">NHS </w:t>
      </w:r>
      <w:r w:rsidR="00005B24" w:rsidRPr="009F245D">
        <w:rPr>
          <w:rFonts w:cstheme="minorHAnsi"/>
          <w:color w:val="000000" w:themeColor="text1"/>
        </w:rPr>
        <w:t>I</w:t>
      </w:r>
      <w:r w:rsidRPr="009F245D">
        <w:rPr>
          <w:rFonts w:cstheme="minorHAnsi"/>
          <w:color w:val="000000" w:themeColor="text1"/>
        </w:rPr>
        <w:t>mprovement identi</w:t>
      </w:r>
      <w:r w:rsidR="00005B24" w:rsidRPr="009F245D">
        <w:rPr>
          <w:rFonts w:cstheme="minorHAnsi"/>
          <w:color w:val="000000" w:themeColor="text1"/>
        </w:rPr>
        <w:t>f</w:t>
      </w:r>
      <w:r w:rsidRPr="009F245D">
        <w:rPr>
          <w:rFonts w:cstheme="minorHAnsi"/>
          <w:color w:val="000000" w:themeColor="text1"/>
        </w:rPr>
        <w:t>ies moderate to severe harm or death caused by insulin error</w:t>
      </w:r>
      <w:r w:rsidR="00005B24" w:rsidRPr="009F245D">
        <w:rPr>
          <w:rFonts w:cstheme="minorHAnsi"/>
          <w:color w:val="000000" w:themeColor="text1"/>
        </w:rPr>
        <w:t>.</w:t>
      </w:r>
      <w:r w:rsidRPr="009F245D">
        <w:rPr>
          <w:rFonts w:cstheme="minorHAnsi"/>
          <w:color w:val="000000" w:themeColor="text1"/>
        </w:rPr>
        <w:t xml:space="preserve"> </w:t>
      </w:r>
      <w:r w:rsidR="00005B24" w:rsidRPr="009F245D">
        <w:rPr>
          <w:rFonts w:cstheme="minorHAnsi"/>
          <w:color w:val="000000" w:themeColor="text1"/>
        </w:rPr>
        <w:t>I</w:t>
      </w:r>
      <w:r w:rsidRPr="009F245D">
        <w:rPr>
          <w:rFonts w:cstheme="minorHAnsi"/>
          <w:color w:val="000000" w:themeColor="text1"/>
        </w:rPr>
        <w:t xml:space="preserve">n the last decade attempts have been made to upskill people with diabetes and healthcare professionals (NHS Digital 2018) with varying levels of success. </w:t>
      </w:r>
    </w:p>
    <w:p w14:paraId="6E08C05D" w14:textId="77777777" w:rsidR="0070688D" w:rsidRDefault="0070688D" w:rsidP="0060456A">
      <w:pPr>
        <w:rPr>
          <w:rFonts w:cstheme="minorHAnsi"/>
          <w:color w:val="000000" w:themeColor="text1"/>
        </w:rPr>
      </w:pPr>
    </w:p>
    <w:p w14:paraId="2403043F" w14:textId="37BC831C" w:rsidR="003D41DA" w:rsidRPr="00821DB5" w:rsidRDefault="00811582" w:rsidP="0060456A">
      <w:pPr>
        <w:rPr>
          <w:rFonts w:cstheme="minorHAnsi"/>
          <w:color w:val="000000" w:themeColor="text1"/>
        </w:rPr>
      </w:pPr>
      <w:r w:rsidRPr="00821DB5">
        <w:rPr>
          <w:rFonts w:cstheme="minorHAnsi"/>
          <w:color w:val="000000" w:themeColor="text1"/>
        </w:rPr>
        <w:t>This Trend Diabetes e-learning module</w:t>
      </w:r>
      <w:r w:rsidR="0060456A" w:rsidRPr="00821DB5">
        <w:rPr>
          <w:rFonts w:cstheme="minorHAnsi"/>
          <w:color w:val="000000" w:themeColor="text1"/>
        </w:rPr>
        <w:t xml:space="preserve"> will provide NHS trusts with a free and viable way of incorporating insulin safety training into their </w:t>
      </w:r>
      <w:r w:rsidR="0060456A" w:rsidRPr="00821DB5">
        <w:rPr>
          <w:rFonts w:eastAsia="MS Mincho" w:cs="Calibri"/>
          <w:color w:val="000000" w:themeColor="text1"/>
        </w:rPr>
        <w:t>electronic learning management systems.</w:t>
      </w:r>
    </w:p>
    <w:p w14:paraId="28E4AB4A" w14:textId="77777777" w:rsidR="0060456A" w:rsidRPr="00821DB5" w:rsidRDefault="0060456A" w:rsidP="0060456A">
      <w:pPr>
        <w:rPr>
          <w:rFonts w:cstheme="minorHAnsi"/>
          <w:color w:val="000000" w:themeColor="text1"/>
        </w:rPr>
      </w:pPr>
    </w:p>
    <w:p w14:paraId="79EB5BB2" w14:textId="40CD6FCA" w:rsidR="0017283D" w:rsidRDefault="00AD5C36" w:rsidP="003D41DA">
      <w:pPr>
        <w:pStyle w:val="NormalWeb"/>
        <w:shd w:val="clear" w:color="auto" w:fill="FFFFFF"/>
        <w:spacing w:before="0" w:beforeAutospacing="0" w:after="0" w:afterAutospacing="0"/>
        <w:rPr>
          <w:rFonts w:asciiTheme="minorHAnsi" w:hAnsiTheme="minorHAnsi" w:cstheme="minorHAnsi"/>
          <w:sz w:val="24"/>
          <w:szCs w:val="24"/>
        </w:rPr>
      </w:pPr>
      <w:hyperlink r:id="rId10" w:history="1">
        <w:r w:rsidR="003D41DA" w:rsidRPr="00AD5C36">
          <w:rPr>
            <w:rStyle w:val="Hyperlink"/>
            <w:rFonts w:asciiTheme="minorHAnsi" w:hAnsiTheme="minorHAnsi" w:cstheme="minorHAnsi"/>
            <w:sz w:val="24"/>
            <w:szCs w:val="24"/>
          </w:rPr>
          <w:t>To access the e-learning module, click here</w:t>
        </w:r>
        <w:r w:rsidR="00821DB5" w:rsidRPr="00AD5C36">
          <w:rPr>
            <w:rStyle w:val="Hyperlink"/>
            <w:rFonts w:asciiTheme="minorHAnsi" w:hAnsiTheme="minorHAnsi" w:cstheme="minorHAnsi"/>
            <w:sz w:val="24"/>
            <w:szCs w:val="24"/>
          </w:rPr>
          <w:t>.</w:t>
        </w:r>
      </w:hyperlink>
    </w:p>
    <w:p w14:paraId="7B67293A" w14:textId="3FA59F44" w:rsidR="007D7A01" w:rsidRDefault="007D7A01" w:rsidP="003D41DA">
      <w:pPr>
        <w:pStyle w:val="NormalWeb"/>
        <w:shd w:val="clear" w:color="auto" w:fill="FFFFFF"/>
        <w:spacing w:before="0" w:beforeAutospacing="0" w:after="0" w:afterAutospacing="0"/>
        <w:rPr>
          <w:rFonts w:asciiTheme="minorHAnsi" w:hAnsiTheme="minorHAnsi" w:cstheme="minorHAnsi"/>
          <w:sz w:val="24"/>
          <w:szCs w:val="24"/>
        </w:rPr>
      </w:pPr>
    </w:p>
    <w:p w14:paraId="2BCADC15" w14:textId="397874A9" w:rsidR="00C0524D" w:rsidRPr="00670F50" w:rsidRDefault="007D7A01" w:rsidP="00534675">
      <w:pPr>
        <w:widowControl w:val="0"/>
        <w:autoSpaceDE w:val="0"/>
        <w:adjustRightInd w:val="0"/>
        <w:rPr>
          <w:rFonts w:eastAsia="MS Mincho" w:cstheme="minorHAnsi"/>
          <w:color w:val="000000" w:themeColor="text1"/>
        </w:rPr>
      </w:pPr>
      <w:r w:rsidRPr="007D7A01">
        <w:rPr>
          <w:rFonts w:cstheme="minorHAnsi"/>
          <w:color w:val="000000" w:themeColor="text1"/>
        </w:rPr>
        <w:t xml:space="preserve">eLearning course for hospitals and </w:t>
      </w:r>
      <w:r w:rsidRPr="007D7A01">
        <w:rPr>
          <w:rFonts w:cstheme="minorHAnsi"/>
          <w:color w:val="000000" w:themeColor="text1"/>
        </w:rPr>
        <w:t>community</w:t>
      </w:r>
      <w:r w:rsidRPr="007D7A01">
        <w:rPr>
          <w:rFonts w:cstheme="minorHAnsi"/>
          <w:color w:val="000000" w:themeColor="text1"/>
        </w:rPr>
        <w:t xml:space="preserve"> trusts</w:t>
      </w:r>
    </w:p>
    <w:p w14:paraId="24A15D5A" w14:textId="5D870E26" w:rsidR="000741E1" w:rsidRPr="000741E1" w:rsidRDefault="000741E1">
      <w:pPr>
        <w:rPr>
          <w:rFonts w:cstheme="minorHAnsi"/>
        </w:rPr>
      </w:pPr>
    </w:p>
    <w:p w14:paraId="4B9B7DCE" w14:textId="77777777" w:rsidR="000741E1" w:rsidRPr="005F3BB6" w:rsidRDefault="000741E1" w:rsidP="000741E1">
      <w:pPr>
        <w:widowControl w:val="0"/>
        <w:autoSpaceDE w:val="0"/>
        <w:adjustRightInd w:val="0"/>
        <w:rPr>
          <w:rFonts w:eastAsia="MS Mincho" w:cstheme="minorHAnsi"/>
        </w:rPr>
      </w:pPr>
      <w:r w:rsidRPr="005F3BB6">
        <w:rPr>
          <w:rFonts w:eastAsia="MS Mincho" w:cstheme="minorHAnsi"/>
          <w:b/>
          <w:bCs/>
        </w:rPr>
        <w:lastRenderedPageBreak/>
        <w:t>Notes to editors</w:t>
      </w:r>
    </w:p>
    <w:p w14:paraId="2736323C" w14:textId="77777777" w:rsidR="000741E1" w:rsidRPr="005F3BB6" w:rsidRDefault="000741E1" w:rsidP="000741E1">
      <w:pPr>
        <w:widowControl w:val="0"/>
        <w:autoSpaceDE w:val="0"/>
        <w:adjustRightInd w:val="0"/>
        <w:rPr>
          <w:rFonts w:eastAsia="MS Mincho" w:cstheme="minorHAnsi"/>
        </w:rPr>
      </w:pPr>
      <w:r w:rsidRPr="005F3BB6">
        <w:rPr>
          <w:rFonts w:eastAsia="MS Mincho" w:cstheme="minorHAnsi"/>
          <w:b/>
          <w:bCs/>
        </w:rPr>
        <w:t> </w:t>
      </w:r>
    </w:p>
    <w:p w14:paraId="6531FEF0" w14:textId="146525A6" w:rsidR="000741E1" w:rsidRPr="005F3BB6" w:rsidRDefault="000741E1" w:rsidP="000741E1">
      <w:pPr>
        <w:widowControl w:val="0"/>
        <w:numPr>
          <w:ilvl w:val="0"/>
          <w:numId w:val="4"/>
        </w:numPr>
        <w:autoSpaceDE w:val="0"/>
        <w:autoSpaceDN w:val="0"/>
        <w:adjustRightInd w:val="0"/>
        <w:contextualSpacing/>
        <w:rPr>
          <w:rFonts w:cstheme="minorHAnsi"/>
        </w:rPr>
      </w:pPr>
      <w:r w:rsidRPr="005F3BB6">
        <w:rPr>
          <w:rFonts w:cstheme="minorHAnsi"/>
        </w:rPr>
        <w:t xml:space="preserve">For further details, to arrange an interview or more photographs, email or </w:t>
      </w:r>
      <w:hyperlink r:id="rId11" w:history="1">
        <w:r w:rsidRPr="005F3BB6">
          <w:rPr>
            <w:rStyle w:val="Hyperlink"/>
            <w:rFonts w:cstheme="minorHAnsi"/>
          </w:rPr>
          <w:t>kristy.hobbs@ojpr.co.uk</w:t>
        </w:r>
      </w:hyperlink>
    </w:p>
    <w:p w14:paraId="166DCD41" w14:textId="0FC68121" w:rsidR="005F3BB6" w:rsidRPr="005F3BB6" w:rsidRDefault="000741E1" w:rsidP="005F3BB6">
      <w:pPr>
        <w:widowControl w:val="0"/>
        <w:numPr>
          <w:ilvl w:val="0"/>
          <w:numId w:val="4"/>
        </w:numPr>
        <w:autoSpaceDE w:val="0"/>
        <w:autoSpaceDN w:val="0"/>
        <w:adjustRightInd w:val="0"/>
        <w:contextualSpacing/>
        <w:rPr>
          <w:rFonts w:cstheme="minorHAnsi"/>
        </w:rPr>
      </w:pPr>
      <w:r w:rsidRPr="005F3BB6">
        <w:rPr>
          <w:rFonts w:cstheme="minorHAnsi"/>
        </w:rPr>
        <w:t>Alternatively call 01604 882342.</w:t>
      </w:r>
    </w:p>
    <w:p w14:paraId="6BCDD7A3" w14:textId="5ABDF730" w:rsidR="00F40E33" w:rsidRDefault="00C0524D" w:rsidP="00F40E33">
      <w:pPr>
        <w:pStyle w:val="NormalWeb"/>
        <w:numPr>
          <w:ilvl w:val="0"/>
          <w:numId w:val="4"/>
        </w:numPr>
        <w:spacing w:before="0" w:beforeAutospacing="0" w:after="0" w:afterAutospacing="0"/>
        <w:textAlignment w:val="baseline"/>
        <w:rPr>
          <w:rFonts w:asciiTheme="minorHAnsi" w:hAnsiTheme="minorHAnsi" w:cstheme="minorHAnsi"/>
          <w:color w:val="000000" w:themeColor="text1"/>
          <w:sz w:val="24"/>
          <w:szCs w:val="24"/>
        </w:rPr>
      </w:pPr>
      <w:r w:rsidRPr="005F3BB6">
        <w:rPr>
          <w:rFonts w:asciiTheme="minorHAnsi" w:hAnsiTheme="minorHAnsi" w:cstheme="minorHAnsi"/>
          <w:color w:val="000000" w:themeColor="text1"/>
          <w:sz w:val="24"/>
          <w:szCs w:val="24"/>
        </w:rPr>
        <w:t>Trend Diabetes</w:t>
      </w:r>
      <w:r w:rsidR="000741E1" w:rsidRPr="005F3BB6">
        <w:rPr>
          <w:rFonts w:asciiTheme="minorHAnsi" w:hAnsiTheme="minorHAnsi" w:cstheme="minorHAnsi"/>
          <w:color w:val="000000" w:themeColor="text1"/>
          <w:sz w:val="24"/>
          <w:szCs w:val="24"/>
        </w:rPr>
        <w:t xml:space="preserve"> is a working group of nurses with a wide range of different skills and backgrounds</w:t>
      </w:r>
      <w:r w:rsidR="003A56F9" w:rsidRPr="005F3BB6">
        <w:rPr>
          <w:rFonts w:asciiTheme="minorHAnsi" w:hAnsiTheme="minorHAnsi" w:cstheme="minorHAnsi"/>
          <w:color w:val="000000" w:themeColor="text1"/>
          <w:sz w:val="24"/>
          <w:szCs w:val="24"/>
        </w:rPr>
        <w:t xml:space="preserve"> </w:t>
      </w:r>
      <w:r w:rsidR="00DD6619">
        <w:rPr>
          <w:rFonts w:asciiTheme="minorHAnsi" w:hAnsiTheme="minorHAnsi" w:cstheme="minorHAnsi"/>
          <w:color w:val="000000" w:themeColor="text1"/>
          <w:sz w:val="24"/>
          <w:szCs w:val="24"/>
        </w:rPr>
        <w:t>i</w:t>
      </w:r>
      <w:r w:rsidR="003A56F9" w:rsidRPr="005F3BB6">
        <w:rPr>
          <w:rFonts w:asciiTheme="minorHAnsi" w:hAnsiTheme="minorHAnsi" w:cstheme="minorHAnsi"/>
          <w:color w:val="000000" w:themeColor="text1"/>
          <w:sz w:val="24"/>
          <w:szCs w:val="24"/>
        </w:rPr>
        <w:t>n diabetes care.</w:t>
      </w:r>
      <w:r w:rsidR="000741E1" w:rsidRPr="005F3BB6">
        <w:rPr>
          <w:rFonts w:asciiTheme="minorHAnsi" w:hAnsiTheme="minorHAnsi" w:cstheme="minorHAnsi"/>
          <w:color w:val="000000" w:themeColor="text1"/>
          <w:sz w:val="24"/>
          <w:szCs w:val="24"/>
        </w:rPr>
        <w:t xml:space="preserve"> It was set up in 2009 in response to a request by the National Clinical Director for Diabetes at the time, who wanted a collective voice representing all diabetes nursing groups.</w:t>
      </w:r>
    </w:p>
    <w:p w14:paraId="1D68538E" w14:textId="4C60CEBD" w:rsidR="000741E1" w:rsidRPr="004B22DC" w:rsidRDefault="00F40E33" w:rsidP="00F40E33">
      <w:pPr>
        <w:pStyle w:val="NormalWeb"/>
        <w:numPr>
          <w:ilvl w:val="0"/>
          <w:numId w:val="4"/>
        </w:numPr>
        <w:spacing w:before="0" w:beforeAutospacing="0" w:after="0" w:afterAutospacing="0"/>
        <w:textAlignment w:val="baseline"/>
        <w:rPr>
          <w:rFonts w:asciiTheme="minorHAnsi" w:hAnsiTheme="minorHAnsi" w:cstheme="minorHAnsi"/>
          <w:color w:val="000000" w:themeColor="text1"/>
          <w:sz w:val="24"/>
          <w:szCs w:val="24"/>
        </w:rPr>
      </w:pPr>
      <w:r w:rsidRPr="004B22DC">
        <w:rPr>
          <w:rFonts w:asciiTheme="minorHAnsi" w:eastAsia="Times New Roman" w:hAnsiTheme="minorHAnsi" w:cstheme="minorHAnsi"/>
          <w:color w:val="000000" w:themeColor="text1"/>
          <w:sz w:val="24"/>
          <w:szCs w:val="24"/>
          <w:lang w:eastAsia="en-GB"/>
        </w:rPr>
        <w:t>C</w:t>
      </w:r>
      <w:r w:rsidR="000741E1" w:rsidRPr="004B22DC">
        <w:rPr>
          <w:rFonts w:asciiTheme="minorHAnsi" w:eastAsia="Times New Roman" w:hAnsiTheme="minorHAnsi" w:cstheme="minorHAnsi"/>
          <w:color w:val="000000" w:themeColor="text1"/>
          <w:sz w:val="24"/>
          <w:szCs w:val="24"/>
          <w:lang w:eastAsia="en-GB"/>
        </w:rPr>
        <w:t>o-</w:t>
      </w:r>
      <w:r w:rsidRPr="004B22DC">
        <w:rPr>
          <w:rFonts w:asciiTheme="minorHAnsi" w:eastAsia="Times New Roman" w:hAnsiTheme="minorHAnsi" w:cstheme="minorHAnsi"/>
          <w:color w:val="000000" w:themeColor="text1"/>
          <w:sz w:val="24"/>
          <w:szCs w:val="24"/>
          <w:lang w:eastAsia="en-GB"/>
        </w:rPr>
        <w:t>C</w:t>
      </w:r>
      <w:r w:rsidR="000741E1" w:rsidRPr="004B22DC">
        <w:rPr>
          <w:rFonts w:asciiTheme="minorHAnsi" w:eastAsia="Times New Roman" w:hAnsiTheme="minorHAnsi" w:cstheme="minorHAnsi"/>
          <w:color w:val="000000" w:themeColor="text1"/>
          <w:sz w:val="24"/>
          <w:szCs w:val="24"/>
          <w:lang w:eastAsia="en-GB"/>
        </w:rPr>
        <w:t xml:space="preserve">hairs Debbie Hicks and June James </w:t>
      </w:r>
      <w:r w:rsidRPr="004B22DC">
        <w:rPr>
          <w:rFonts w:asciiTheme="minorHAnsi" w:eastAsia="Times New Roman" w:hAnsiTheme="minorHAnsi" w:cstheme="minorHAnsi"/>
          <w:color w:val="000000" w:themeColor="text1"/>
          <w:sz w:val="24"/>
          <w:szCs w:val="24"/>
          <w:lang w:eastAsia="en-GB"/>
        </w:rPr>
        <w:t xml:space="preserve">lead the Trend Diabetes committee, </w:t>
      </w:r>
      <w:r w:rsidR="003B75A9" w:rsidRPr="004B22DC">
        <w:rPr>
          <w:rFonts w:asciiTheme="minorHAnsi" w:eastAsia="Times New Roman" w:hAnsiTheme="minorHAnsi" w:cstheme="minorHAnsi"/>
          <w:color w:val="000000" w:themeColor="text1"/>
          <w:sz w:val="24"/>
          <w:szCs w:val="24"/>
          <w:lang w:eastAsia="en-GB"/>
        </w:rPr>
        <w:t xml:space="preserve">with members representing different fields </w:t>
      </w:r>
      <w:r w:rsidR="00804604" w:rsidRPr="004B22DC">
        <w:rPr>
          <w:rFonts w:asciiTheme="minorHAnsi" w:eastAsia="Times New Roman" w:hAnsiTheme="minorHAnsi" w:cstheme="minorHAnsi"/>
          <w:color w:val="000000" w:themeColor="text1"/>
          <w:sz w:val="24"/>
          <w:szCs w:val="24"/>
          <w:lang w:eastAsia="en-GB"/>
        </w:rPr>
        <w:t>of nursing</w:t>
      </w:r>
      <w:r w:rsidR="00C802E5" w:rsidRPr="004B22DC">
        <w:rPr>
          <w:rFonts w:asciiTheme="minorHAnsi" w:eastAsia="Times New Roman" w:hAnsiTheme="minorHAnsi" w:cstheme="minorHAnsi"/>
          <w:color w:val="000000" w:themeColor="text1"/>
          <w:sz w:val="24"/>
          <w:szCs w:val="24"/>
          <w:lang w:eastAsia="en-GB"/>
        </w:rPr>
        <w:t xml:space="preserve"> offering a variety of</w:t>
      </w:r>
      <w:r w:rsidR="00804604" w:rsidRPr="004B22DC">
        <w:rPr>
          <w:rFonts w:asciiTheme="minorHAnsi" w:eastAsia="Times New Roman" w:hAnsiTheme="minorHAnsi" w:cstheme="minorHAnsi"/>
          <w:color w:val="000000" w:themeColor="text1"/>
          <w:sz w:val="24"/>
          <w:szCs w:val="24"/>
          <w:lang w:eastAsia="en-GB"/>
        </w:rPr>
        <w:t xml:space="preserve"> knowledge and</w:t>
      </w:r>
      <w:r w:rsidR="00C802E5" w:rsidRPr="004B22DC">
        <w:rPr>
          <w:rFonts w:asciiTheme="minorHAnsi" w:eastAsia="Times New Roman" w:hAnsiTheme="minorHAnsi" w:cstheme="minorHAnsi"/>
          <w:color w:val="000000" w:themeColor="text1"/>
          <w:sz w:val="24"/>
          <w:szCs w:val="24"/>
          <w:lang w:eastAsia="en-GB"/>
        </w:rPr>
        <w:t xml:space="preserve"> exper</w:t>
      </w:r>
      <w:r w:rsidR="00DD6619" w:rsidRPr="004B22DC">
        <w:rPr>
          <w:rFonts w:asciiTheme="minorHAnsi" w:eastAsia="Times New Roman" w:hAnsiTheme="minorHAnsi" w:cstheme="minorHAnsi"/>
          <w:color w:val="000000" w:themeColor="text1"/>
          <w:sz w:val="24"/>
          <w:szCs w:val="24"/>
          <w:lang w:eastAsia="en-GB"/>
        </w:rPr>
        <w:t>t</w:t>
      </w:r>
      <w:r w:rsidR="00C802E5" w:rsidRPr="004B22DC">
        <w:rPr>
          <w:rFonts w:asciiTheme="minorHAnsi" w:eastAsia="Times New Roman" w:hAnsiTheme="minorHAnsi" w:cstheme="minorHAnsi"/>
          <w:color w:val="000000" w:themeColor="text1"/>
          <w:sz w:val="24"/>
          <w:szCs w:val="24"/>
          <w:lang w:eastAsia="en-GB"/>
        </w:rPr>
        <w:t>ise</w:t>
      </w:r>
      <w:r w:rsidR="00804604" w:rsidRPr="004B22DC">
        <w:rPr>
          <w:rFonts w:asciiTheme="minorHAnsi" w:eastAsia="Times New Roman" w:hAnsiTheme="minorHAnsi" w:cstheme="minorHAnsi"/>
          <w:color w:val="000000" w:themeColor="text1"/>
          <w:sz w:val="24"/>
          <w:szCs w:val="24"/>
          <w:lang w:eastAsia="en-GB"/>
        </w:rPr>
        <w:t>, all ensuring a true representation of diabetes nursing</w:t>
      </w:r>
      <w:r w:rsidR="00937B71" w:rsidRPr="004B22DC">
        <w:rPr>
          <w:rFonts w:asciiTheme="minorHAnsi" w:eastAsia="Times New Roman" w:hAnsiTheme="minorHAnsi" w:cstheme="minorHAnsi"/>
          <w:color w:val="000000" w:themeColor="text1"/>
          <w:sz w:val="24"/>
          <w:szCs w:val="24"/>
          <w:lang w:eastAsia="en-GB"/>
        </w:rPr>
        <w:t xml:space="preserve"> is achieved</w:t>
      </w:r>
      <w:r w:rsidR="00D675F0" w:rsidRPr="004B22DC">
        <w:rPr>
          <w:rFonts w:asciiTheme="minorHAnsi" w:eastAsia="Times New Roman" w:hAnsiTheme="minorHAnsi" w:cstheme="minorHAnsi"/>
          <w:color w:val="000000" w:themeColor="text1"/>
          <w:sz w:val="24"/>
          <w:szCs w:val="24"/>
          <w:lang w:eastAsia="en-GB"/>
        </w:rPr>
        <w:t>.</w:t>
      </w:r>
    </w:p>
    <w:p w14:paraId="465A38B1" w14:textId="623F5279" w:rsidR="000741E1" w:rsidRDefault="000741E1" w:rsidP="000741E1">
      <w:pPr>
        <w:pStyle w:val="ListParagraph"/>
        <w:numPr>
          <w:ilvl w:val="0"/>
          <w:numId w:val="4"/>
        </w:numPr>
        <w:textAlignment w:val="baseline"/>
        <w:outlineLvl w:val="3"/>
        <w:rPr>
          <w:rFonts w:eastAsia="Times New Roman" w:cstheme="minorHAnsi"/>
          <w:color w:val="000000" w:themeColor="text1"/>
          <w:lang w:eastAsia="en-GB"/>
        </w:rPr>
      </w:pPr>
      <w:r w:rsidRPr="005F3BB6">
        <w:rPr>
          <w:rFonts w:eastAsia="Times New Roman" w:cstheme="minorHAnsi"/>
          <w:color w:val="000000" w:themeColor="text1"/>
          <w:lang w:eastAsia="en-GB"/>
        </w:rPr>
        <w:t>The committee is keen to include representation f</w:t>
      </w:r>
      <w:r w:rsidR="00937B71">
        <w:rPr>
          <w:rFonts w:eastAsia="Times New Roman" w:cstheme="minorHAnsi"/>
          <w:color w:val="000000" w:themeColor="text1"/>
          <w:lang w:eastAsia="en-GB"/>
        </w:rPr>
        <w:t>r</w:t>
      </w:r>
      <w:r w:rsidRPr="005F3BB6">
        <w:rPr>
          <w:rFonts w:eastAsia="Times New Roman" w:cstheme="minorHAnsi"/>
          <w:color w:val="000000" w:themeColor="text1"/>
          <w:lang w:eastAsia="en-GB"/>
        </w:rPr>
        <w:t>o</w:t>
      </w:r>
      <w:r w:rsidR="00937B71">
        <w:rPr>
          <w:rFonts w:eastAsia="Times New Roman" w:cstheme="minorHAnsi"/>
          <w:color w:val="000000" w:themeColor="text1"/>
          <w:lang w:eastAsia="en-GB"/>
        </w:rPr>
        <w:t>m</w:t>
      </w:r>
      <w:r w:rsidRPr="005F3BB6">
        <w:rPr>
          <w:rFonts w:eastAsia="Times New Roman" w:cstheme="minorHAnsi"/>
          <w:color w:val="000000" w:themeColor="text1"/>
          <w:lang w:eastAsia="en-GB"/>
        </w:rPr>
        <w:t xml:space="preserve"> nurses from a variety of diabetes working environments</w:t>
      </w:r>
      <w:r w:rsidR="00937B71">
        <w:rPr>
          <w:rFonts w:eastAsia="Times New Roman" w:cstheme="minorHAnsi"/>
          <w:color w:val="000000" w:themeColor="text1"/>
          <w:lang w:eastAsia="en-GB"/>
        </w:rPr>
        <w:t>, and from the four countries of the UK,</w:t>
      </w:r>
      <w:r w:rsidRPr="005F3BB6">
        <w:rPr>
          <w:rFonts w:eastAsia="Times New Roman" w:cstheme="minorHAnsi"/>
          <w:color w:val="000000" w:themeColor="text1"/>
          <w:lang w:eastAsia="en-GB"/>
        </w:rPr>
        <w:t xml:space="preserve"> to be a voice for all nurses working in diabetes, as well as a resource for those nurses.</w:t>
      </w:r>
    </w:p>
    <w:p w14:paraId="3CB970F0" w14:textId="4CE56B8C" w:rsidR="005F3BB6" w:rsidRDefault="005F3BB6" w:rsidP="000741E1">
      <w:pPr>
        <w:pStyle w:val="ListParagraph"/>
        <w:numPr>
          <w:ilvl w:val="0"/>
          <w:numId w:val="4"/>
        </w:numPr>
        <w:textAlignment w:val="baseline"/>
        <w:outlineLvl w:val="3"/>
        <w:rPr>
          <w:rFonts w:eastAsia="Times New Roman" w:cstheme="minorHAnsi"/>
          <w:color w:val="000000" w:themeColor="text1"/>
          <w:lang w:eastAsia="en-GB"/>
        </w:rPr>
      </w:pPr>
      <w:r>
        <w:rPr>
          <w:rFonts w:eastAsia="Times New Roman" w:cstheme="minorHAnsi"/>
          <w:color w:val="000000" w:themeColor="text1"/>
          <w:lang w:eastAsia="en-GB"/>
        </w:rPr>
        <w:t xml:space="preserve">For more information about Trend Diabetes, visit </w:t>
      </w:r>
      <w:hyperlink r:id="rId12" w:history="1">
        <w:r w:rsidRPr="008F6C93">
          <w:rPr>
            <w:rStyle w:val="Hyperlink"/>
            <w:rFonts w:eastAsia="Times New Roman" w:cstheme="minorHAnsi"/>
            <w:lang w:eastAsia="en-GB"/>
          </w:rPr>
          <w:t>https://trend-uk.org</w:t>
        </w:r>
      </w:hyperlink>
      <w:r>
        <w:rPr>
          <w:rFonts w:eastAsia="Times New Roman" w:cstheme="minorHAnsi"/>
          <w:color w:val="000000" w:themeColor="text1"/>
          <w:lang w:eastAsia="en-GB"/>
        </w:rPr>
        <w:t xml:space="preserve">. </w:t>
      </w:r>
    </w:p>
    <w:p w14:paraId="102C55A9" w14:textId="77777777" w:rsidR="00821DB5" w:rsidRPr="00821DB5" w:rsidRDefault="00821DB5" w:rsidP="00821DB5">
      <w:pPr>
        <w:pStyle w:val="ListParagraph"/>
        <w:numPr>
          <w:ilvl w:val="0"/>
          <w:numId w:val="4"/>
        </w:numPr>
        <w:rPr>
          <w:rFonts w:ascii="Calibri" w:hAnsi="Calibri" w:cs="Calibri"/>
          <w:color w:val="000000"/>
        </w:rPr>
      </w:pPr>
      <w:r w:rsidRPr="00821DB5">
        <w:rPr>
          <w:rFonts w:ascii="Calibri" w:hAnsi="Calibri" w:cs="Calibri"/>
          <w:color w:val="000000"/>
        </w:rPr>
        <w:t>Skills for Health is a not-for-profit organisation committed to the development of an improved and sustainable healthcare workforce across the UK. Established in 2002 as the Sector Skills Council for the UK health sector, it helps organisations deliver outstanding services through better workforce planning, design, and development so that staff have the skills and understanding needed to develop their expertise, improve their performance, and operate effectively in the workplace.</w:t>
      </w:r>
    </w:p>
    <w:p w14:paraId="185BADEF" w14:textId="77777777" w:rsidR="00821DB5" w:rsidRPr="00821DB5" w:rsidRDefault="00821DB5" w:rsidP="00821DB5">
      <w:pPr>
        <w:textAlignment w:val="baseline"/>
        <w:outlineLvl w:val="3"/>
        <w:rPr>
          <w:rFonts w:eastAsia="Times New Roman" w:cstheme="minorHAnsi"/>
          <w:color w:val="000000" w:themeColor="text1"/>
          <w:lang w:eastAsia="en-GB"/>
        </w:rPr>
      </w:pPr>
    </w:p>
    <w:p w14:paraId="0888F5AC" w14:textId="77777777" w:rsidR="00484311" w:rsidRPr="005F3BB6" w:rsidRDefault="00484311" w:rsidP="00484311">
      <w:pPr>
        <w:textAlignment w:val="baseline"/>
        <w:outlineLvl w:val="3"/>
        <w:rPr>
          <w:rFonts w:eastAsia="Times New Roman" w:cstheme="minorHAnsi"/>
          <w:color w:val="000000" w:themeColor="text1"/>
          <w:lang w:eastAsia="en-GB"/>
        </w:rPr>
      </w:pPr>
    </w:p>
    <w:p w14:paraId="205E7498" w14:textId="77777777" w:rsidR="005F3BB6" w:rsidRPr="005F3BB6" w:rsidRDefault="005F3BB6" w:rsidP="005F3BB6">
      <w:pPr>
        <w:rPr>
          <w:rFonts w:cs="Calibri"/>
          <w:b/>
        </w:rPr>
      </w:pPr>
      <w:r w:rsidRPr="005F3BB6">
        <w:rPr>
          <w:rFonts w:cs="Calibri"/>
          <w:b/>
        </w:rPr>
        <w:t>References</w:t>
      </w:r>
    </w:p>
    <w:p w14:paraId="62ABA0A4" w14:textId="77777777" w:rsidR="005F3BB6" w:rsidRPr="005F3BB6" w:rsidRDefault="005F3BB6" w:rsidP="005F3BB6">
      <w:pPr>
        <w:rPr>
          <w:rFonts w:cs="Calibri"/>
          <w:b/>
        </w:rPr>
      </w:pPr>
    </w:p>
    <w:p w14:paraId="6D3EA0F9" w14:textId="77777777" w:rsidR="005F3BB6" w:rsidRPr="005F3BB6" w:rsidRDefault="005F3BB6" w:rsidP="005F3BB6">
      <w:pPr>
        <w:rPr>
          <w:rFonts w:eastAsia="Times New Roman" w:cs="Times New Roman"/>
        </w:rPr>
      </w:pPr>
      <w:r w:rsidRPr="005F3BB6">
        <w:rPr>
          <w:rFonts w:eastAsia="Times New Roman" w:cs="Times New Roman"/>
          <w:color w:val="999999"/>
          <w:vertAlign w:val="superscript"/>
          <w:lang w:eastAsia="en-GB"/>
        </w:rPr>
        <w:t>1.</w:t>
      </w:r>
      <w:r w:rsidRPr="005F3BB6">
        <w:rPr>
          <w:rFonts w:eastAsia="Times New Roman" w:cs="Times New Roman"/>
        </w:rPr>
        <w:t xml:space="preserve">NHS Digital, </w:t>
      </w:r>
      <w:r w:rsidRPr="005F3BB6">
        <w:rPr>
          <w:rFonts w:eastAsia="Times New Roman" w:cs="Times New Roman"/>
          <w:i/>
          <w:iCs/>
        </w:rPr>
        <w:t xml:space="preserve">National Diabetes Inpatient Audit England and Wales, 2017: </w:t>
      </w:r>
      <w:r w:rsidRPr="005F3BB6">
        <w:rPr>
          <w:rFonts w:eastAsia="Times New Roman" w:cs="Times New Roman"/>
          <w:i/>
        </w:rPr>
        <w:t>Page 77.</w:t>
      </w:r>
      <w:r w:rsidRPr="005F3BB6">
        <w:rPr>
          <w:rFonts w:eastAsia="Times New Roman" w:cs="Times New Roman"/>
        </w:rPr>
        <w:t xml:space="preserve"> 2018. Web. 16 March. 2018.</w:t>
      </w:r>
    </w:p>
    <w:p w14:paraId="06AC2069" w14:textId="1F28EF21" w:rsidR="006300E3" w:rsidRPr="006300E3" w:rsidRDefault="00FE5A94" w:rsidP="006300E3">
      <w:pPr>
        <w:rPr>
          <w:rFonts w:eastAsia="Times New Roman" w:cs="Times New Roman"/>
          <w:i/>
          <w:iCs/>
        </w:rPr>
      </w:pPr>
      <w:r>
        <w:rPr>
          <w:rFonts w:eastAsia="Times New Roman" w:cs="Times New Roman"/>
          <w:color w:val="999999"/>
          <w:vertAlign w:val="superscript"/>
          <w:lang w:eastAsia="en-GB"/>
        </w:rPr>
        <w:t>2</w:t>
      </w:r>
      <w:r w:rsidRPr="005F3BB6">
        <w:rPr>
          <w:rFonts w:eastAsia="Times New Roman" w:cs="Times New Roman"/>
          <w:color w:val="999999"/>
          <w:vertAlign w:val="superscript"/>
          <w:lang w:eastAsia="en-GB"/>
        </w:rPr>
        <w:t>.</w:t>
      </w:r>
      <w:r w:rsidR="006300E3" w:rsidRPr="006300E3">
        <w:rPr>
          <w:rFonts w:eastAsiaTheme="minorHAnsi" w:cstheme="minorHAnsi"/>
          <w:color w:val="000000" w:themeColor="text1"/>
        </w:rPr>
        <w:t xml:space="preserve"> Journal of Diabetes Nursing</w:t>
      </w:r>
      <w:r w:rsidRPr="005F3BB6">
        <w:rPr>
          <w:rFonts w:eastAsia="Times New Roman" w:cs="Times New Roman"/>
        </w:rPr>
        <w:t>,</w:t>
      </w:r>
      <w:r w:rsidR="006300E3">
        <w:rPr>
          <w:rFonts w:eastAsia="Times New Roman" w:cs="Times New Roman"/>
          <w:i/>
          <w:iCs/>
        </w:rPr>
        <w:t xml:space="preserve"> </w:t>
      </w:r>
      <w:r w:rsidR="006300E3" w:rsidRPr="006300E3">
        <w:rPr>
          <w:rFonts w:cstheme="minorHAnsi"/>
          <w:color w:val="000000" w:themeColor="text1"/>
        </w:rPr>
        <w:t>James J and Diggle J.  (</w:t>
      </w:r>
      <w:r w:rsidR="006300E3" w:rsidRPr="006300E3">
        <w:rPr>
          <w:rFonts w:eastAsiaTheme="minorHAnsi" w:cstheme="minorHAnsi"/>
          <w:color w:val="000000" w:themeColor="text1"/>
        </w:rPr>
        <w:t>Insulin error: Is there a new kid on the</w:t>
      </w:r>
    </w:p>
    <w:p w14:paraId="27EA0360" w14:textId="1003BA40" w:rsidR="00FE5A94" w:rsidRPr="006300E3" w:rsidRDefault="006300E3" w:rsidP="006300E3">
      <w:pPr>
        <w:textAlignment w:val="baseline"/>
        <w:outlineLvl w:val="3"/>
        <w:rPr>
          <w:rFonts w:eastAsiaTheme="minorHAnsi" w:cstheme="minorHAnsi"/>
          <w:color w:val="000000" w:themeColor="text1"/>
        </w:rPr>
      </w:pPr>
      <w:r w:rsidRPr="006300E3">
        <w:rPr>
          <w:rFonts w:eastAsiaTheme="minorHAnsi" w:cstheme="minorHAnsi"/>
          <w:color w:val="000000" w:themeColor="text1"/>
        </w:rPr>
        <w:t>block? Volume 20 No 6 2016</w:t>
      </w:r>
      <w:r w:rsidR="00FE5A94" w:rsidRPr="005F3BB6">
        <w:rPr>
          <w:rFonts w:eastAsia="Times New Roman" w:cs="Times New Roman"/>
        </w:rPr>
        <w:t xml:space="preserve">. Web. </w:t>
      </w:r>
      <w:r>
        <w:rPr>
          <w:rFonts w:eastAsia="Times New Roman" w:cs="Times New Roman"/>
        </w:rPr>
        <w:t>24</w:t>
      </w:r>
      <w:r w:rsidR="00FE5A94" w:rsidRPr="005F3BB6">
        <w:rPr>
          <w:rFonts w:eastAsia="Times New Roman" w:cs="Times New Roman"/>
        </w:rPr>
        <w:t xml:space="preserve"> March. 20</w:t>
      </w:r>
      <w:r>
        <w:rPr>
          <w:rFonts w:eastAsia="Times New Roman" w:cs="Times New Roman"/>
        </w:rPr>
        <w:t>21</w:t>
      </w:r>
      <w:r w:rsidR="00FE5A94" w:rsidRPr="005F3BB6">
        <w:rPr>
          <w:rFonts w:eastAsia="Times New Roman" w:cs="Times New Roman"/>
        </w:rPr>
        <w:t>.</w:t>
      </w:r>
    </w:p>
    <w:p w14:paraId="65667D83" w14:textId="77777777" w:rsidR="00FE5A94" w:rsidRPr="005F3BB6" w:rsidRDefault="00FE5A94" w:rsidP="00484311">
      <w:pPr>
        <w:textAlignment w:val="baseline"/>
        <w:outlineLvl w:val="3"/>
        <w:rPr>
          <w:rFonts w:eastAsia="Times New Roman" w:cstheme="minorHAnsi"/>
          <w:b/>
          <w:bCs/>
          <w:color w:val="000000" w:themeColor="text1"/>
          <w:lang w:eastAsia="en-GB"/>
        </w:rPr>
      </w:pPr>
    </w:p>
    <w:p w14:paraId="0F4CAE9D" w14:textId="77777777" w:rsidR="006300E3" w:rsidRDefault="006300E3" w:rsidP="006300E3">
      <w:pPr>
        <w:autoSpaceDE w:val="0"/>
        <w:autoSpaceDN w:val="0"/>
        <w:adjustRightInd w:val="0"/>
        <w:rPr>
          <w:rFonts w:cstheme="minorHAnsi"/>
          <w:color w:val="000000" w:themeColor="text1"/>
        </w:rPr>
      </w:pPr>
    </w:p>
    <w:p w14:paraId="4D1C7A65" w14:textId="77777777" w:rsidR="006300E3" w:rsidRDefault="006300E3" w:rsidP="006300E3">
      <w:pPr>
        <w:autoSpaceDE w:val="0"/>
        <w:autoSpaceDN w:val="0"/>
        <w:adjustRightInd w:val="0"/>
        <w:rPr>
          <w:rFonts w:cstheme="minorHAnsi"/>
          <w:color w:val="000000" w:themeColor="text1"/>
        </w:rPr>
      </w:pPr>
    </w:p>
    <w:p w14:paraId="2FDFCD24" w14:textId="77777777" w:rsidR="00CB0C7B" w:rsidRDefault="00CB0C7B"/>
    <w:sectPr w:rsidR="00CB0C7B" w:rsidSect="003264DF">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Lucida Grande">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D86809"/>
    <w:multiLevelType w:val="hybridMultilevel"/>
    <w:tmpl w:val="E59AE8A4"/>
    <w:lvl w:ilvl="0" w:tplc="769E0130">
      <w:start w:val="1"/>
      <w:numFmt w:val="bullet"/>
      <w:lvlText w:val="•"/>
      <w:lvlJc w:val="left"/>
      <w:pPr>
        <w:tabs>
          <w:tab w:val="num" w:pos="720"/>
        </w:tabs>
        <w:ind w:left="720" w:hanging="360"/>
      </w:pPr>
      <w:rPr>
        <w:rFonts w:ascii="Arial" w:hAnsi="Arial" w:hint="default"/>
      </w:rPr>
    </w:lvl>
    <w:lvl w:ilvl="1" w:tplc="F0569AF2" w:tentative="1">
      <w:start w:val="1"/>
      <w:numFmt w:val="bullet"/>
      <w:lvlText w:val="•"/>
      <w:lvlJc w:val="left"/>
      <w:pPr>
        <w:tabs>
          <w:tab w:val="num" w:pos="1440"/>
        </w:tabs>
        <w:ind w:left="1440" w:hanging="360"/>
      </w:pPr>
      <w:rPr>
        <w:rFonts w:ascii="Arial" w:hAnsi="Arial" w:hint="default"/>
      </w:rPr>
    </w:lvl>
    <w:lvl w:ilvl="2" w:tplc="C9CACF50" w:tentative="1">
      <w:start w:val="1"/>
      <w:numFmt w:val="bullet"/>
      <w:lvlText w:val="•"/>
      <w:lvlJc w:val="left"/>
      <w:pPr>
        <w:tabs>
          <w:tab w:val="num" w:pos="2160"/>
        </w:tabs>
        <w:ind w:left="2160" w:hanging="360"/>
      </w:pPr>
      <w:rPr>
        <w:rFonts w:ascii="Arial" w:hAnsi="Arial" w:hint="default"/>
      </w:rPr>
    </w:lvl>
    <w:lvl w:ilvl="3" w:tplc="D6C25FBC" w:tentative="1">
      <w:start w:val="1"/>
      <w:numFmt w:val="bullet"/>
      <w:lvlText w:val="•"/>
      <w:lvlJc w:val="left"/>
      <w:pPr>
        <w:tabs>
          <w:tab w:val="num" w:pos="2880"/>
        </w:tabs>
        <w:ind w:left="2880" w:hanging="360"/>
      </w:pPr>
      <w:rPr>
        <w:rFonts w:ascii="Arial" w:hAnsi="Arial" w:hint="default"/>
      </w:rPr>
    </w:lvl>
    <w:lvl w:ilvl="4" w:tplc="36EC72BA" w:tentative="1">
      <w:start w:val="1"/>
      <w:numFmt w:val="bullet"/>
      <w:lvlText w:val="•"/>
      <w:lvlJc w:val="left"/>
      <w:pPr>
        <w:tabs>
          <w:tab w:val="num" w:pos="3600"/>
        </w:tabs>
        <w:ind w:left="3600" w:hanging="360"/>
      </w:pPr>
      <w:rPr>
        <w:rFonts w:ascii="Arial" w:hAnsi="Arial" w:hint="default"/>
      </w:rPr>
    </w:lvl>
    <w:lvl w:ilvl="5" w:tplc="EA72D15E" w:tentative="1">
      <w:start w:val="1"/>
      <w:numFmt w:val="bullet"/>
      <w:lvlText w:val="•"/>
      <w:lvlJc w:val="left"/>
      <w:pPr>
        <w:tabs>
          <w:tab w:val="num" w:pos="4320"/>
        </w:tabs>
        <w:ind w:left="4320" w:hanging="360"/>
      </w:pPr>
      <w:rPr>
        <w:rFonts w:ascii="Arial" w:hAnsi="Arial" w:hint="default"/>
      </w:rPr>
    </w:lvl>
    <w:lvl w:ilvl="6" w:tplc="96BE8DEA" w:tentative="1">
      <w:start w:val="1"/>
      <w:numFmt w:val="bullet"/>
      <w:lvlText w:val="•"/>
      <w:lvlJc w:val="left"/>
      <w:pPr>
        <w:tabs>
          <w:tab w:val="num" w:pos="5040"/>
        </w:tabs>
        <w:ind w:left="5040" w:hanging="360"/>
      </w:pPr>
      <w:rPr>
        <w:rFonts w:ascii="Arial" w:hAnsi="Arial" w:hint="default"/>
      </w:rPr>
    </w:lvl>
    <w:lvl w:ilvl="7" w:tplc="C8F2A7C0" w:tentative="1">
      <w:start w:val="1"/>
      <w:numFmt w:val="bullet"/>
      <w:lvlText w:val="•"/>
      <w:lvlJc w:val="left"/>
      <w:pPr>
        <w:tabs>
          <w:tab w:val="num" w:pos="5760"/>
        </w:tabs>
        <w:ind w:left="5760" w:hanging="360"/>
      </w:pPr>
      <w:rPr>
        <w:rFonts w:ascii="Arial" w:hAnsi="Arial" w:hint="default"/>
      </w:rPr>
    </w:lvl>
    <w:lvl w:ilvl="8" w:tplc="1242C93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D895752"/>
    <w:multiLevelType w:val="multilevel"/>
    <w:tmpl w:val="51EAFD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C4F0735"/>
    <w:multiLevelType w:val="hybridMultilevel"/>
    <w:tmpl w:val="3774E7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485582B"/>
    <w:multiLevelType w:val="hybridMultilevel"/>
    <w:tmpl w:val="89A62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A80A13"/>
    <w:multiLevelType w:val="hybridMultilevel"/>
    <w:tmpl w:val="5CA8EB6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15:restartNumberingAfterBreak="0">
    <w:nsid w:val="73123850"/>
    <w:multiLevelType w:val="multilevel"/>
    <w:tmpl w:val="17FED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A381267"/>
    <w:multiLevelType w:val="hybridMultilevel"/>
    <w:tmpl w:val="50A65D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DF5717A"/>
    <w:multiLevelType w:val="hybridMultilevel"/>
    <w:tmpl w:val="52EC95AC"/>
    <w:lvl w:ilvl="0" w:tplc="522CE422">
      <w:start w:val="1"/>
      <w:numFmt w:val="bullet"/>
      <w:lvlText w:val="•"/>
      <w:lvlJc w:val="left"/>
      <w:pPr>
        <w:tabs>
          <w:tab w:val="num" w:pos="720"/>
        </w:tabs>
        <w:ind w:left="720" w:hanging="360"/>
      </w:pPr>
      <w:rPr>
        <w:rFonts w:ascii="Arial" w:hAnsi="Arial" w:hint="default"/>
      </w:rPr>
    </w:lvl>
    <w:lvl w:ilvl="1" w:tplc="770A339A" w:tentative="1">
      <w:start w:val="1"/>
      <w:numFmt w:val="bullet"/>
      <w:lvlText w:val="•"/>
      <w:lvlJc w:val="left"/>
      <w:pPr>
        <w:tabs>
          <w:tab w:val="num" w:pos="1440"/>
        </w:tabs>
        <w:ind w:left="1440" w:hanging="360"/>
      </w:pPr>
      <w:rPr>
        <w:rFonts w:ascii="Arial" w:hAnsi="Arial" w:hint="default"/>
      </w:rPr>
    </w:lvl>
    <w:lvl w:ilvl="2" w:tplc="EE6A0DD2" w:tentative="1">
      <w:start w:val="1"/>
      <w:numFmt w:val="bullet"/>
      <w:lvlText w:val="•"/>
      <w:lvlJc w:val="left"/>
      <w:pPr>
        <w:tabs>
          <w:tab w:val="num" w:pos="2160"/>
        </w:tabs>
        <w:ind w:left="2160" w:hanging="360"/>
      </w:pPr>
      <w:rPr>
        <w:rFonts w:ascii="Arial" w:hAnsi="Arial" w:hint="default"/>
      </w:rPr>
    </w:lvl>
    <w:lvl w:ilvl="3" w:tplc="A958179C" w:tentative="1">
      <w:start w:val="1"/>
      <w:numFmt w:val="bullet"/>
      <w:lvlText w:val="•"/>
      <w:lvlJc w:val="left"/>
      <w:pPr>
        <w:tabs>
          <w:tab w:val="num" w:pos="2880"/>
        </w:tabs>
        <w:ind w:left="2880" w:hanging="360"/>
      </w:pPr>
      <w:rPr>
        <w:rFonts w:ascii="Arial" w:hAnsi="Arial" w:hint="default"/>
      </w:rPr>
    </w:lvl>
    <w:lvl w:ilvl="4" w:tplc="2E446D6C" w:tentative="1">
      <w:start w:val="1"/>
      <w:numFmt w:val="bullet"/>
      <w:lvlText w:val="•"/>
      <w:lvlJc w:val="left"/>
      <w:pPr>
        <w:tabs>
          <w:tab w:val="num" w:pos="3600"/>
        </w:tabs>
        <w:ind w:left="3600" w:hanging="360"/>
      </w:pPr>
      <w:rPr>
        <w:rFonts w:ascii="Arial" w:hAnsi="Arial" w:hint="default"/>
      </w:rPr>
    </w:lvl>
    <w:lvl w:ilvl="5" w:tplc="44BAF85C" w:tentative="1">
      <w:start w:val="1"/>
      <w:numFmt w:val="bullet"/>
      <w:lvlText w:val="•"/>
      <w:lvlJc w:val="left"/>
      <w:pPr>
        <w:tabs>
          <w:tab w:val="num" w:pos="4320"/>
        </w:tabs>
        <w:ind w:left="4320" w:hanging="360"/>
      </w:pPr>
      <w:rPr>
        <w:rFonts w:ascii="Arial" w:hAnsi="Arial" w:hint="default"/>
      </w:rPr>
    </w:lvl>
    <w:lvl w:ilvl="6" w:tplc="91DC3624" w:tentative="1">
      <w:start w:val="1"/>
      <w:numFmt w:val="bullet"/>
      <w:lvlText w:val="•"/>
      <w:lvlJc w:val="left"/>
      <w:pPr>
        <w:tabs>
          <w:tab w:val="num" w:pos="5040"/>
        </w:tabs>
        <w:ind w:left="5040" w:hanging="360"/>
      </w:pPr>
      <w:rPr>
        <w:rFonts w:ascii="Arial" w:hAnsi="Arial" w:hint="default"/>
      </w:rPr>
    </w:lvl>
    <w:lvl w:ilvl="7" w:tplc="9572A658" w:tentative="1">
      <w:start w:val="1"/>
      <w:numFmt w:val="bullet"/>
      <w:lvlText w:val="•"/>
      <w:lvlJc w:val="left"/>
      <w:pPr>
        <w:tabs>
          <w:tab w:val="num" w:pos="5760"/>
        </w:tabs>
        <w:ind w:left="5760" w:hanging="360"/>
      </w:pPr>
      <w:rPr>
        <w:rFonts w:ascii="Arial" w:hAnsi="Arial" w:hint="default"/>
      </w:rPr>
    </w:lvl>
    <w:lvl w:ilvl="8" w:tplc="21F2A308"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4"/>
  </w:num>
  <w:num w:numId="3">
    <w:abstractNumId w:val="3"/>
  </w:num>
  <w:num w:numId="4">
    <w:abstractNumId w:val="2"/>
  </w:num>
  <w:num w:numId="5">
    <w:abstractNumId w:val="5"/>
  </w:num>
  <w:num w:numId="6">
    <w:abstractNumId w:val="6"/>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2063"/>
    <w:rsid w:val="00005B24"/>
    <w:rsid w:val="00025BFE"/>
    <w:rsid w:val="00026D4C"/>
    <w:rsid w:val="000363ED"/>
    <w:rsid w:val="00042F97"/>
    <w:rsid w:val="000741E1"/>
    <w:rsid w:val="00091023"/>
    <w:rsid w:val="000E0DDD"/>
    <w:rsid w:val="00124F3A"/>
    <w:rsid w:val="00133B3D"/>
    <w:rsid w:val="00151E0C"/>
    <w:rsid w:val="00156D56"/>
    <w:rsid w:val="00167C09"/>
    <w:rsid w:val="0017283D"/>
    <w:rsid w:val="001741E1"/>
    <w:rsid w:val="001C392A"/>
    <w:rsid w:val="001D18D0"/>
    <w:rsid w:val="001D7714"/>
    <w:rsid w:val="001F79DC"/>
    <w:rsid w:val="0020252F"/>
    <w:rsid w:val="00205A53"/>
    <w:rsid w:val="00207CC8"/>
    <w:rsid w:val="00212983"/>
    <w:rsid w:val="00224CC8"/>
    <w:rsid w:val="00245B15"/>
    <w:rsid w:val="00247C93"/>
    <w:rsid w:val="002536DC"/>
    <w:rsid w:val="0028313E"/>
    <w:rsid w:val="002E19DE"/>
    <w:rsid w:val="0032016E"/>
    <w:rsid w:val="00326246"/>
    <w:rsid w:val="003264DF"/>
    <w:rsid w:val="00344C57"/>
    <w:rsid w:val="00346D6A"/>
    <w:rsid w:val="00366525"/>
    <w:rsid w:val="00382660"/>
    <w:rsid w:val="0038499C"/>
    <w:rsid w:val="003879FE"/>
    <w:rsid w:val="003A56F9"/>
    <w:rsid w:val="003B75A9"/>
    <w:rsid w:val="003D41DA"/>
    <w:rsid w:val="003D5FFC"/>
    <w:rsid w:val="003E1411"/>
    <w:rsid w:val="003E1462"/>
    <w:rsid w:val="003F1079"/>
    <w:rsid w:val="0041124F"/>
    <w:rsid w:val="0041282A"/>
    <w:rsid w:val="004146AF"/>
    <w:rsid w:val="00430DA2"/>
    <w:rsid w:val="0044747A"/>
    <w:rsid w:val="004656AC"/>
    <w:rsid w:val="00470AB5"/>
    <w:rsid w:val="0047302C"/>
    <w:rsid w:val="0047735D"/>
    <w:rsid w:val="00484311"/>
    <w:rsid w:val="00487F81"/>
    <w:rsid w:val="00491EB0"/>
    <w:rsid w:val="00497CDD"/>
    <w:rsid w:val="004B22DC"/>
    <w:rsid w:val="00517948"/>
    <w:rsid w:val="00534675"/>
    <w:rsid w:val="0057685B"/>
    <w:rsid w:val="00585701"/>
    <w:rsid w:val="005B3AFC"/>
    <w:rsid w:val="005C6393"/>
    <w:rsid w:val="005C6CBA"/>
    <w:rsid w:val="005D45C9"/>
    <w:rsid w:val="005F2478"/>
    <w:rsid w:val="005F283D"/>
    <w:rsid w:val="005F3BB6"/>
    <w:rsid w:val="0060456A"/>
    <w:rsid w:val="00611F35"/>
    <w:rsid w:val="006300E3"/>
    <w:rsid w:val="00630ECD"/>
    <w:rsid w:val="00657087"/>
    <w:rsid w:val="00670F50"/>
    <w:rsid w:val="0067290A"/>
    <w:rsid w:val="0067742E"/>
    <w:rsid w:val="006C7278"/>
    <w:rsid w:val="006E6B41"/>
    <w:rsid w:val="006F25AB"/>
    <w:rsid w:val="0070688D"/>
    <w:rsid w:val="00713ADE"/>
    <w:rsid w:val="00726F0D"/>
    <w:rsid w:val="00777274"/>
    <w:rsid w:val="00783775"/>
    <w:rsid w:val="007D7A01"/>
    <w:rsid w:val="007F0BA6"/>
    <w:rsid w:val="007F52C0"/>
    <w:rsid w:val="00801C3E"/>
    <w:rsid w:val="00804604"/>
    <w:rsid w:val="00806C23"/>
    <w:rsid w:val="00806CED"/>
    <w:rsid w:val="008103F8"/>
    <w:rsid w:val="00811582"/>
    <w:rsid w:val="0082146B"/>
    <w:rsid w:val="00821DB5"/>
    <w:rsid w:val="0082663B"/>
    <w:rsid w:val="008360BD"/>
    <w:rsid w:val="00852712"/>
    <w:rsid w:val="00872D58"/>
    <w:rsid w:val="008A3EDB"/>
    <w:rsid w:val="008B2B27"/>
    <w:rsid w:val="008B48E8"/>
    <w:rsid w:val="008C0386"/>
    <w:rsid w:val="008C2476"/>
    <w:rsid w:val="008C28A1"/>
    <w:rsid w:val="008C65D9"/>
    <w:rsid w:val="008C7F6D"/>
    <w:rsid w:val="008D7B14"/>
    <w:rsid w:val="008E03A5"/>
    <w:rsid w:val="009043BC"/>
    <w:rsid w:val="009244C7"/>
    <w:rsid w:val="009349F4"/>
    <w:rsid w:val="00937B71"/>
    <w:rsid w:val="009567AC"/>
    <w:rsid w:val="009615F0"/>
    <w:rsid w:val="009A2646"/>
    <w:rsid w:val="009C533B"/>
    <w:rsid w:val="009C7EDF"/>
    <w:rsid w:val="009F245D"/>
    <w:rsid w:val="009F4FE0"/>
    <w:rsid w:val="00A138FB"/>
    <w:rsid w:val="00A1745A"/>
    <w:rsid w:val="00A32163"/>
    <w:rsid w:val="00A52F89"/>
    <w:rsid w:val="00A57F42"/>
    <w:rsid w:val="00A65708"/>
    <w:rsid w:val="00A71040"/>
    <w:rsid w:val="00A8504C"/>
    <w:rsid w:val="00AD5C36"/>
    <w:rsid w:val="00AF2E6B"/>
    <w:rsid w:val="00AF32A2"/>
    <w:rsid w:val="00B1279A"/>
    <w:rsid w:val="00B160D6"/>
    <w:rsid w:val="00B24868"/>
    <w:rsid w:val="00B248FA"/>
    <w:rsid w:val="00B25F2D"/>
    <w:rsid w:val="00B6406E"/>
    <w:rsid w:val="00BC4E13"/>
    <w:rsid w:val="00C0524D"/>
    <w:rsid w:val="00C41996"/>
    <w:rsid w:val="00C708FE"/>
    <w:rsid w:val="00C72493"/>
    <w:rsid w:val="00C802E5"/>
    <w:rsid w:val="00C80C8B"/>
    <w:rsid w:val="00CB0C7B"/>
    <w:rsid w:val="00CC4707"/>
    <w:rsid w:val="00CD5DEC"/>
    <w:rsid w:val="00D13106"/>
    <w:rsid w:val="00D324B8"/>
    <w:rsid w:val="00D47ECC"/>
    <w:rsid w:val="00D675F0"/>
    <w:rsid w:val="00D75CEF"/>
    <w:rsid w:val="00D7690F"/>
    <w:rsid w:val="00D81466"/>
    <w:rsid w:val="00D94C4A"/>
    <w:rsid w:val="00DD5A4C"/>
    <w:rsid w:val="00DD6619"/>
    <w:rsid w:val="00E152CD"/>
    <w:rsid w:val="00E312CF"/>
    <w:rsid w:val="00E56550"/>
    <w:rsid w:val="00E735A6"/>
    <w:rsid w:val="00EB2068"/>
    <w:rsid w:val="00ED4FF9"/>
    <w:rsid w:val="00ED56A6"/>
    <w:rsid w:val="00EF059E"/>
    <w:rsid w:val="00F025FA"/>
    <w:rsid w:val="00F35B6F"/>
    <w:rsid w:val="00F40E33"/>
    <w:rsid w:val="00FB2063"/>
    <w:rsid w:val="00FB5E9D"/>
    <w:rsid w:val="00FC5A45"/>
    <w:rsid w:val="00FE5A94"/>
    <w:rsid w:val="00FF4A3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3C2136E"/>
  <w14:defaultImageDpi w14:val="32767"/>
  <w15:docId w15:val="{21C54D01-867F-914B-9FBB-BC9BD1741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2063"/>
    <w:rPr>
      <w:rFonts w:eastAsiaTheme="minorEastAsia"/>
    </w:rPr>
  </w:style>
  <w:style w:type="paragraph" w:styleId="Heading4">
    <w:name w:val="heading 4"/>
    <w:basedOn w:val="Normal"/>
    <w:link w:val="Heading4Char"/>
    <w:uiPriority w:val="9"/>
    <w:qFormat/>
    <w:rsid w:val="000741E1"/>
    <w:pPr>
      <w:spacing w:before="100" w:beforeAutospacing="1" w:after="100" w:afterAutospacing="1"/>
      <w:outlineLvl w:val="3"/>
    </w:pPr>
    <w:rPr>
      <w:rFonts w:ascii="Times New Roman" w:eastAsia="Times New Roman" w:hAnsi="Times New Roman" w:cs="Times New Roman"/>
      <w:b/>
      <w:bCs/>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B2063"/>
    <w:pPr>
      <w:spacing w:before="100" w:beforeAutospacing="1" w:after="100" w:afterAutospacing="1"/>
    </w:pPr>
    <w:rPr>
      <w:rFonts w:ascii="Times New Roman" w:hAnsi="Times New Roman" w:cs="Times New Roman"/>
      <w:sz w:val="20"/>
      <w:szCs w:val="20"/>
    </w:rPr>
  </w:style>
  <w:style w:type="character" w:styleId="Hyperlink">
    <w:name w:val="Hyperlink"/>
    <w:basedOn w:val="DefaultParagraphFont"/>
    <w:uiPriority w:val="99"/>
    <w:unhideWhenUsed/>
    <w:rsid w:val="000741E1"/>
    <w:rPr>
      <w:color w:val="0563C1" w:themeColor="hyperlink"/>
      <w:u w:val="single"/>
    </w:rPr>
  </w:style>
  <w:style w:type="character" w:customStyle="1" w:styleId="UnresolvedMention1">
    <w:name w:val="Unresolved Mention1"/>
    <w:basedOn w:val="DefaultParagraphFont"/>
    <w:uiPriority w:val="99"/>
    <w:rsid w:val="000741E1"/>
    <w:rPr>
      <w:color w:val="605E5C"/>
      <w:shd w:val="clear" w:color="auto" w:fill="E1DFDD"/>
    </w:rPr>
  </w:style>
  <w:style w:type="character" w:customStyle="1" w:styleId="Heading4Char">
    <w:name w:val="Heading 4 Char"/>
    <w:basedOn w:val="DefaultParagraphFont"/>
    <w:link w:val="Heading4"/>
    <w:uiPriority w:val="9"/>
    <w:rsid w:val="000741E1"/>
    <w:rPr>
      <w:rFonts w:ascii="Times New Roman" w:eastAsia="Times New Roman" w:hAnsi="Times New Roman" w:cs="Times New Roman"/>
      <w:b/>
      <w:bCs/>
      <w:lang w:eastAsia="en-GB"/>
    </w:rPr>
  </w:style>
  <w:style w:type="paragraph" w:styleId="ListParagraph">
    <w:name w:val="List Paragraph"/>
    <w:basedOn w:val="Normal"/>
    <w:uiPriority w:val="34"/>
    <w:qFormat/>
    <w:rsid w:val="000741E1"/>
    <w:pPr>
      <w:ind w:left="720"/>
      <w:contextualSpacing/>
    </w:pPr>
  </w:style>
  <w:style w:type="character" w:customStyle="1" w:styleId="apple-converted-space">
    <w:name w:val="apple-converted-space"/>
    <w:basedOn w:val="DefaultParagraphFont"/>
    <w:rsid w:val="000741E1"/>
  </w:style>
  <w:style w:type="character" w:styleId="Strong">
    <w:name w:val="Strong"/>
    <w:basedOn w:val="DefaultParagraphFont"/>
    <w:uiPriority w:val="22"/>
    <w:qFormat/>
    <w:rsid w:val="000741E1"/>
    <w:rPr>
      <w:b/>
      <w:bCs/>
    </w:rPr>
  </w:style>
  <w:style w:type="character" w:styleId="FollowedHyperlink">
    <w:name w:val="FollowedHyperlink"/>
    <w:basedOn w:val="DefaultParagraphFont"/>
    <w:uiPriority w:val="99"/>
    <w:semiHidden/>
    <w:unhideWhenUsed/>
    <w:rsid w:val="00CB0C7B"/>
    <w:rPr>
      <w:color w:val="954F72" w:themeColor="followedHyperlink"/>
      <w:u w:val="single"/>
    </w:rPr>
  </w:style>
  <w:style w:type="paragraph" w:styleId="BalloonText">
    <w:name w:val="Balloon Text"/>
    <w:basedOn w:val="Normal"/>
    <w:link w:val="BalloonTextChar"/>
    <w:uiPriority w:val="99"/>
    <w:semiHidden/>
    <w:unhideWhenUsed/>
    <w:rsid w:val="00EB206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B2068"/>
    <w:rPr>
      <w:rFonts w:ascii="Lucida Grande" w:eastAsiaTheme="minorEastAsia" w:hAnsi="Lucida Grande" w:cs="Lucida Grande"/>
      <w:sz w:val="18"/>
      <w:szCs w:val="18"/>
    </w:rPr>
  </w:style>
  <w:style w:type="character" w:styleId="UnresolvedMention">
    <w:name w:val="Unresolved Mention"/>
    <w:basedOn w:val="DefaultParagraphFont"/>
    <w:uiPriority w:val="99"/>
    <w:semiHidden/>
    <w:unhideWhenUsed/>
    <w:rsid w:val="0017283D"/>
    <w:rPr>
      <w:color w:val="605E5C"/>
      <w:shd w:val="clear" w:color="auto" w:fill="E1DFDD"/>
    </w:rPr>
  </w:style>
  <w:style w:type="character" w:styleId="CommentReference">
    <w:name w:val="annotation reference"/>
    <w:basedOn w:val="DefaultParagraphFont"/>
    <w:uiPriority w:val="99"/>
    <w:semiHidden/>
    <w:unhideWhenUsed/>
    <w:rsid w:val="00D7690F"/>
    <w:rPr>
      <w:sz w:val="16"/>
      <w:szCs w:val="16"/>
    </w:rPr>
  </w:style>
  <w:style w:type="paragraph" w:styleId="CommentText">
    <w:name w:val="annotation text"/>
    <w:basedOn w:val="Normal"/>
    <w:link w:val="CommentTextChar"/>
    <w:uiPriority w:val="99"/>
    <w:semiHidden/>
    <w:unhideWhenUsed/>
    <w:rsid w:val="00D7690F"/>
    <w:rPr>
      <w:sz w:val="20"/>
      <w:szCs w:val="20"/>
    </w:rPr>
  </w:style>
  <w:style w:type="character" w:customStyle="1" w:styleId="CommentTextChar">
    <w:name w:val="Comment Text Char"/>
    <w:basedOn w:val="DefaultParagraphFont"/>
    <w:link w:val="CommentText"/>
    <w:uiPriority w:val="99"/>
    <w:semiHidden/>
    <w:rsid w:val="00D7690F"/>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D7690F"/>
    <w:rPr>
      <w:b/>
      <w:bCs/>
    </w:rPr>
  </w:style>
  <w:style w:type="character" w:customStyle="1" w:styleId="CommentSubjectChar">
    <w:name w:val="Comment Subject Char"/>
    <w:basedOn w:val="CommentTextChar"/>
    <w:link w:val="CommentSubject"/>
    <w:uiPriority w:val="99"/>
    <w:semiHidden/>
    <w:rsid w:val="00D7690F"/>
    <w:rPr>
      <w:rFonts w:eastAsiaTheme="minorEastAsi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61866">
      <w:bodyDiv w:val="1"/>
      <w:marLeft w:val="0"/>
      <w:marRight w:val="0"/>
      <w:marTop w:val="0"/>
      <w:marBottom w:val="0"/>
      <w:divBdr>
        <w:top w:val="none" w:sz="0" w:space="0" w:color="auto"/>
        <w:left w:val="none" w:sz="0" w:space="0" w:color="auto"/>
        <w:bottom w:val="none" w:sz="0" w:space="0" w:color="auto"/>
        <w:right w:val="none" w:sz="0" w:space="0" w:color="auto"/>
      </w:divBdr>
    </w:div>
    <w:div w:id="15620550">
      <w:bodyDiv w:val="1"/>
      <w:marLeft w:val="0"/>
      <w:marRight w:val="0"/>
      <w:marTop w:val="0"/>
      <w:marBottom w:val="0"/>
      <w:divBdr>
        <w:top w:val="none" w:sz="0" w:space="0" w:color="auto"/>
        <w:left w:val="none" w:sz="0" w:space="0" w:color="auto"/>
        <w:bottom w:val="none" w:sz="0" w:space="0" w:color="auto"/>
        <w:right w:val="none" w:sz="0" w:space="0" w:color="auto"/>
      </w:divBdr>
      <w:divsChild>
        <w:div w:id="158934792">
          <w:marLeft w:val="360"/>
          <w:marRight w:val="0"/>
          <w:marTop w:val="200"/>
          <w:marBottom w:val="0"/>
          <w:divBdr>
            <w:top w:val="none" w:sz="0" w:space="0" w:color="auto"/>
            <w:left w:val="none" w:sz="0" w:space="0" w:color="auto"/>
            <w:bottom w:val="none" w:sz="0" w:space="0" w:color="auto"/>
            <w:right w:val="none" w:sz="0" w:space="0" w:color="auto"/>
          </w:divBdr>
        </w:div>
        <w:div w:id="1450314286">
          <w:marLeft w:val="360"/>
          <w:marRight w:val="0"/>
          <w:marTop w:val="200"/>
          <w:marBottom w:val="0"/>
          <w:divBdr>
            <w:top w:val="none" w:sz="0" w:space="0" w:color="auto"/>
            <w:left w:val="none" w:sz="0" w:space="0" w:color="auto"/>
            <w:bottom w:val="none" w:sz="0" w:space="0" w:color="auto"/>
            <w:right w:val="none" w:sz="0" w:space="0" w:color="auto"/>
          </w:divBdr>
        </w:div>
      </w:divsChild>
    </w:div>
    <w:div w:id="42096642">
      <w:bodyDiv w:val="1"/>
      <w:marLeft w:val="0"/>
      <w:marRight w:val="0"/>
      <w:marTop w:val="0"/>
      <w:marBottom w:val="0"/>
      <w:divBdr>
        <w:top w:val="none" w:sz="0" w:space="0" w:color="auto"/>
        <w:left w:val="none" w:sz="0" w:space="0" w:color="auto"/>
        <w:bottom w:val="none" w:sz="0" w:space="0" w:color="auto"/>
        <w:right w:val="none" w:sz="0" w:space="0" w:color="auto"/>
      </w:divBdr>
    </w:div>
    <w:div w:id="310905945">
      <w:bodyDiv w:val="1"/>
      <w:marLeft w:val="0"/>
      <w:marRight w:val="0"/>
      <w:marTop w:val="0"/>
      <w:marBottom w:val="0"/>
      <w:divBdr>
        <w:top w:val="none" w:sz="0" w:space="0" w:color="auto"/>
        <w:left w:val="none" w:sz="0" w:space="0" w:color="auto"/>
        <w:bottom w:val="none" w:sz="0" w:space="0" w:color="auto"/>
        <w:right w:val="none" w:sz="0" w:space="0" w:color="auto"/>
      </w:divBdr>
      <w:divsChild>
        <w:div w:id="953442041">
          <w:marLeft w:val="0"/>
          <w:marRight w:val="0"/>
          <w:marTop w:val="0"/>
          <w:marBottom w:val="0"/>
          <w:divBdr>
            <w:top w:val="none" w:sz="0" w:space="0" w:color="auto"/>
            <w:left w:val="none" w:sz="0" w:space="0" w:color="auto"/>
            <w:bottom w:val="none" w:sz="0" w:space="0" w:color="auto"/>
            <w:right w:val="none" w:sz="0" w:space="0" w:color="auto"/>
          </w:divBdr>
          <w:divsChild>
            <w:div w:id="207256773">
              <w:marLeft w:val="0"/>
              <w:marRight w:val="0"/>
              <w:marTop w:val="0"/>
              <w:marBottom w:val="0"/>
              <w:divBdr>
                <w:top w:val="none" w:sz="0" w:space="0" w:color="auto"/>
                <w:left w:val="none" w:sz="0" w:space="0" w:color="auto"/>
                <w:bottom w:val="none" w:sz="0" w:space="0" w:color="auto"/>
                <w:right w:val="none" w:sz="0" w:space="0" w:color="auto"/>
              </w:divBdr>
              <w:divsChild>
                <w:div w:id="809591825">
                  <w:marLeft w:val="0"/>
                  <w:marRight w:val="0"/>
                  <w:marTop w:val="0"/>
                  <w:marBottom w:val="0"/>
                  <w:divBdr>
                    <w:top w:val="none" w:sz="0" w:space="0" w:color="auto"/>
                    <w:left w:val="none" w:sz="0" w:space="0" w:color="auto"/>
                    <w:bottom w:val="none" w:sz="0" w:space="0" w:color="auto"/>
                    <w:right w:val="none" w:sz="0" w:space="0" w:color="auto"/>
                  </w:divBdr>
                  <w:divsChild>
                    <w:div w:id="1100418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0910993">
      <w:bodyDiv w:val="1"/>
      <w:marLeft w:val="0"/>
      <w:marRight w:val="0"/>
      <w:marTop w:val="0"/>
      <w:marBottom w:val="0"/>
      <w:divBdr>
        <w:top w:val="none" w:sz="0" w:space="0" w:color="auto"/>
        <w:left w:val="none" w:sz="0" w:space="0" w:color="auto"/>
        <w:bottom w:val="none" w:sz="0" w:space="0" w:color="auto"/>
        <w:right w:val="none" w:sz="0" w:space="0" w:color="auto"/>
      </w:divBdr>
    </w:div>
    <w:div w:id="704792777">
      <w:bodyDiv w:val="1"/>
      <w:marLeft w:val="0"/>
      <w:marRight w:val="0"/>
      <w:marTop w:val="0"/>
      <w:marBottom w:val="0"/>
      <w:divBdr>
        <w:top w:val="none" w:sz="0" w:space="0" w:color="auto"/>
        <w:left w:val="none" w:sz="0" w:space="0" w:color="auto"/>
        <w:bottom w:val="none" w:sz="0" w:space="0" w:color="auto"/>
        <w:right w:val="none" w:sz="0" w:space="0" w:color="auto"/>
      </w:divBdr>
    </w:div>
    <w:div w:id="747384584">
      <w:bodyDiv w:val="1"/>
      <w:marLeft w:val="0"/>
      <w:marRight w:val="0"/>
      <w:marTop w:val="0"/>
      <w:marBottom w:val="0"/>
      <w:divBdr>
        <w:top w:val="none" w:sz="0" w:space="0" w:color="auto"/>
        <w:left w:val="none" w:sz="0" w:space="0" w:color="auto"/>
        <w:bottom w:val="none" w:sz="0" w:space="0" w:color="auto"/>
        <w:right w:val="none" w:sz="0" w:space="0" w:color="auto"/>
      </w:divBdr>
      <w:divsChild>
        <w:div w:id="1233932915">
          <w:marLeft w:val="0"/>
          <w:marRight w:val="0"/>
          <w:marTop w:val="0"/>
          <w:marBottom w:val="0"/>
          <w:divBdr>
            <w:top w:val="none" w:sz="0" w:space="0" w:color="auto"/>
            <w:left w:val="none" w:sz="0" w:space="0" w:color="auto"/>
            <w:bottom w:val="none" w:sz="0" w:space="0" w:color="auto"/>
            <w:right w:val="none" w:sz="0" w:space="0" w:color="auto"/>
          </w:divBdr>
          <w:divsChild>
            <w:div w:id="744112138">
              <w:marLeft w:val="0"/>
              <w:marRight w:val="0"/>
              <w:marTop w:val="0"/>
              <w:marBottom w:val="0"/>
              <w:divBdr>
                <w:top w:val="none" w:sz="0" w:space="0" w:color="auto"/>
                <w:left w:val="none" w:sz="0" w:space="0" w:color="auto"/>
                <w:bottom w:val="none" w:sz="0" w:space="0" w:color="auto"/>
                <w:right w:val="none" w:sz="0" w:space="0" w:color="auto"/>
              </w:divBdr>
              <w:divsChild>
                <w:div w:id="1821075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4327311">
      <w:bodyDiv w:val="1"/>
      <w:marLeft w:val="0"/>
      <w:marRight w:val="0"/>
      <w:marTop w:val="0"/>
      <w:marBottom w:val="0"/>
      <w:divBdr>
        <w:top w:val="none" w:sz="0" w:space="0" w:color="auto"/>
        <w:left w:val="none" w:sz="0" w:space="0" w:color="auto"/>
        <w:bottom w:val="none" w:sz="0" w:space="0" w:color="auto"/>
        <w:right w:val="none" w:sz="0" w:space="0" w:color="auto"/>
      </w:divBdr>
      <w:divsChild>
        <w:div w:id="114492104">
          <w:marLeft w:val="0"/>
          <w:marRight w:val="0"/>
          <w:marTop w:val="0"/>
          <w:marBottom w:val="0"/>
          <w:divBdr>
            <w:top w:val="none" w:sz="0" w:space="0" w:color="auto"/>
            <w:left w:val="none" w:sz="0" w:space="0" w:color="auto"/>
            <w:bottom w:val="none" w:sz="0" w:space="0" w:color="auto"/>
            <w:right w:val="none" w:sz="0" w:space="0" w:color="auto"/>
          </w:divBdr>
          <w:divsChild>
            <w:div w:id="2022508254">
              <w:marLeft w:val="0"/>
              <w:marRight w:val="0"/>
              <w:marTop w:val="0"/>
              <w:marBottom w:val="0"/>
              <w:divBdr>
                <w:top w:val="none" w:sz="0" w:space="0" w:color="auto"/>
                <w:left w:val="none" w:sz="0" w:space="0" w:color="auto"/>
                <w:bottom w:val="none" w:sz="0" w:space="0" w:color="auto"/>
                <w:right w:val="none" w:sz="0" w:space="0" w:color="auto"/>
              </w:divBdr>
              <w:divsChild>
                <w:div w:id="1137575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8033425">
      <w:bodyDiv w:val="1"/>
      <w:marLeft w:val="0"/>
      <w:marRight w:val="0"/>
      <w:marTop w:val="0"/>
      <w:marBottom w:val="0"/>
      <w:divBdr>
        <w:top w:val="none" w:sz="0" w:space="0" w:color="auto"/>
        <w:left w:val="none" w:sz="0" w:space="0" w:color="auto"/>
        <w:bottom w:val="none" w:sz="0" w:space="0" w:color="auto"/>
        <w:right w:val="none" w:sz="0" w:space="0" w:color="auto"/>
      </w:divBdr>
      <w:divsChild>
        <w:div w:id="1480918855">
          <w:marLeft w:val="0"/>
          <w:marRight w:val="0"/>
          <w:marTop w:val="0"/>
          <w:marBottom w:val="0"/>
          <w:divBdr>
            <w:top w:val="none" w:sz="0" w:space="0" w:color="auto"/>
            <w:left w:val="none" w:sz="0" w:space="0" w:color="auto"/>
            <w:bottom w:val="none" w:sz="0" w:space="0" w:color="auto"/>
            <w:right w:val="none" w:sz="0" w:space="0" w:color="auto"/>
          </w:divBdr>
          <w:divsChild>
            <w:div w:id="2089185240">
              <w:marLeft w:val="0"/>
              <w:marRight w:val="0"/>
              <w:marTop w:val="0"/>
              <w:marBottom w:val="0"/>
              <w:divBdr>
                <w:top w:val="none" w:sz="0" w:space="0" w:color="auto"/>
                <w:left w:val="none" w:sz="0" w:space="0" w:color="auto"/>
                <w:bottom w:val="none" w:sz="0" w:space="0" w:color="auto"/>
                <w:right w:val="none" w:sz="0" w:space="0" w:color="auto"/>
              </w:divBdr>
              <w:divsChild>
                <w:div w:id="1359895582">
                  <w:marLeft w:val="0"/>
                  <w:marRight w:val="0"/>
                  <w:marTop w:val="0"/>
                  <w:marBottom w:val="0"/>
                  <w:divBdr>
                    <w:top w:val="none" w:sz="0" w:space="0" w:color="auto"/>
                    <w:left w:val="none" w:sz="0" w:space="0" w:color="auto"/>
                    <w:bottom w:val="none" w:sz="0" w:space="0" w:color="auto"/>
                    <w:right w:val="none" w:sz="0" w:space="0" w:color="auto"/>
                  </w:divBdr>
                </w:div>
              </w:divsChild>
            </w:div>
            <w:div w:id="779227233">
              <w:marLeft w:val="0"/>
              <w:marRight w:val="0"/>
              <w:marTop w:val="0"/>
              <w:marBottom w:val="0"/>
              <w:divBdr>
                <w:top w:val="none" w:sz="0" w:space="0" w:color="auto"/>
                <w:left w:val="none" w:sz="0" w:space="0" w:color="auto"/>
                <w:bottom w:val="none" w:sz="0" w:space="0" w:color="auto"/>
                <w:right w:val="none" w:sz="0" w:space="0" w:color="auto"/>
              </w:divBdr>
              <w:divsChild>
                <w:div w:id="1505707194">
                  <w:marLeft w:val="0"/>
                  <w:marRight w:val="0"/>
                  <w:marTop w:val="0"/>
                  <w:marBottom w:val="0"/>
                  <w:divBdr>
                    <w:top w:val="none" w:sz="0" w:space="0" w:color="auto"/>
                    <w:left w:val="none" w:sz="0" w:space="0" w:color="auto"/>
                    <w:bottom w:val="none" w:sz="0" w:space="0" w:color="auto"/>
                    <w:right w:val="none" w:sz="0" w:space="0" w:color="auto"/>
                  </w:divBdr>
                </w:div>
              </w:divsChild>
            </w:div>
            <w:div w:id="1981301888">
              <w:marLeft w:val="0"/>
              <w:marRight w:val="0"/>
              <w:marTop w:val="0"/>
              <w:marBottom w:val="0"/>
              <w:divBdr>
                <w:top w:val="none" w:sz="0" w:space="0" w:color="auto"/>
                <w:left w:val="none" w:sz="0" w:space="0" w:color="auto"/>
                <w:bottom w:val="none" w:sz="0" w:space="0" w:color="auto"/>
                <w:right w:val="none" w:sz="0" w:space="0" w:color="auto"/>
              </w:divBdr>
              <w:divsChild>
                <w:div w:id="1643274089">
                  <w:marLeft w:val="0"/>
                  <w:marRight w:val="0"/>
                  <w:marTop w:val="0"/>
                  <w:marBottom w:val="0"/>
                  <w:divBdr>
                    <w:top w:val="none" w:sz="0" w:space="0" w:color="auto"/>
                    <w:left w:val="none" w:sz="0" w:space="0" w:color="auto"/>
                    <w:bottom w:val="none" w:sz="0" w:space="0" w:color="auto"/>
                    <w:right w:val="none" w:sz="0" w:space="0" w:color="auto"/>
                  </w:divBdr>
                </w:div>
              </w:divsChild>
            </w:div>
            <w:div w:id="1982616702">
              <w:marLeft w:val="0"/>
              <w:marRight w:val="0"/>
              <w:marTop w:val="0"/>
              <w:marBottom w:val="0"/>
              <w:divBdr>
                <w:top w:val="none" w:sz="0" w:space="0" w:color="auto"/>
                <w:left w:val="none" w:sz="0" w:space="0" w:color="auto"/>
                <w:bottom w:val="none" w:sz="0" w:space="0" w:color="auto"/>
                <w:right w:val="none" w:sz="0" w:space="0" w:color="auto"/>
              </w:divBdr>
              <w:divsChild>
                <w:div w:id="2040037161">
                  <w:marLeft w:val="0"/>
                  <w:marRight w:val="0"/>
                  <w:marTop w:val="0"/>
                  <w:marBottom w:val="0"/>
                  <w:divBdr>
                    <w:top w:val="none" w:sz="0" w:space="0" w:color="auto"/>
                    <w:left w:val="none" w:sz="0" w:space="0" w:color="auto"/>
                    <w:bottom w:val="none" w:sz="0" w:space="0" w:color="auto"/>
                    <w:right w:val="none" w:sz="0" w:space="0" w:color="auto"/>
                  </w:divBdr>
                </w:div>
              </w:divsChild>
            </w:div>
            <w:div w:id="1633560252">
              <w:marLeft w:val="0"/>
              <w:marRight w:val="0"/>
              <w:marTop w:val="0"/>
              <w:marBottom w:val="0"/>
              <w:divBdr>
                <w:top w:val="none" w:sz="0" w:space="0" w:color="auto"/>
                <w:left w:val="none" w:sz="0" w:space="0" w:color="auto"/>
                <w:bottom w:val="none" w:sz="0" w:space="0" w:color="auto"/>
                <w:right w:val="none" w:sz="0" w:space="0" w:color="auto"/>
              </w:divBdr>
              <w:divsChild>
                <w:div w:id="161358029">
                  <w:marLeft w:val="0"/>
                  <w:marRight w:val="0"/>
                  <w:marTop w:val="0"/>
                  <w:marBottom w:val="0"/>
                  <w:divBdr>
                    <w:top w:val="none" w:sz="0" w:space="0" w:color="auto"/>
                    <w:left w:val="none" w:sz="0" w:space="0" w:color="auto"/>
                    <w:bottom w:val="none" w:sz="0" w:space="0" w:color="auto"/>
                    <w:right w:val="none" w:sz="0" w:space="0" w:color="auto"/>
                  </w:divBdr>
                </w:div>
              </w:divsChild>
            </w:div>
            <w:div w:id="2113012584">
              <w:marLeft w:val="0"/>
              <w:marRight w:val="0"/>
              <w:marTop w:val="0"/>
              <w:marBottom w:val="0"/>
              <w:divBdr>
                <w:top w:val="none" w:sz="0" w:space="0" w:color="auto"/>
                <w:left w:val="none" w:sz="0" w:space="0" w:color="auto"/>
                <w:bottom w:val="none" w:sz="0" w:space="0" w:color="auto"/>
                <w:right w:val="none" w:sz="0" w:space="0" w:color="auto"/>
              </w:divBdr>
              <w:divsChild>
                <w:div w:id="516122938">
                  <w:marLeft w:val="0"/>
                  <w:marRight w:val="0"/>
                  <w:marTop w:val="0"/>
                  <w:marBottom w:val="0"/>
                  <w:divBdr>
                    <w:top w:val="none" w:sz="0" w:space="0" w:color="auto"/>
                    <w:left w:val="none" w:sz="0" w:space="0" w:color="auto"/>
                    <w:bottom w:val="none" w:sz="0" w:space="0" w:color="auto"/>
                    <w:right w:val="none" w:sz="0" w:space="0" w:color="auto"/>
                  </w:divBdr>
                </w:div>
              </w:divsChild>
            </w:div>
            <w:div w:id="1450508506">
              <w:marLeft w:val="0"/>
              <w:marRight w:val="0"/>
              <w:marTop w:val="0"/>
              <w:marBottom w:val="0"/>
              <w:divBdr>
                <w:top w:val="none" w:sz="0" w:space="0" w:color="auto"/>
                <w:left w:val="none" w:sz="0" w:space="0" w:color="auto"/>
                <w:bottom w:val="none" w:sz="0" w:space="0" w:color="auto"/>
                <w:right w:val="none" w:sz="0" w:space="0" w:color="auto"/>
              </w:divBdr>
              <w:divsChild>
                <w:div w:id="1041596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4659473">
      <w:bodyDiv w:val="1"/>
      <w:marLeft w:val="0"/>
      <w:marRight w:val="0"/>
      <w:marTop w:val="0"/>
      <w:marBottom w:val="0"/>
      <w:divBdr>
        <w:top w:val="none" w:sz="0" w:space="0" w:color="auto"/>
        <w:left w:val="none" w:sz="0" w:space="0" w:color="auto"/>
        <w:bottom w:val="none" w:sz="0" w:space="0" w:color="auto"/>
        <w:right w:val="none" w:sz="0" w:space="0" w:color="auto"/>
      </w:divBdr>
      <w:divsChild>
        <w:div w:id="1003703439">
          <w:marLeft w:val="0"/>
          <w:marRight w:val="0"/>
          <w:marTop w:val="0"/>
          <w:marBottom w:val="0"/>
          <w:divBdr>
            <w:top w:val="none" w:sz="0" w:space="0" w:color="auto"/>
            <w:left w:val="none" w:sz="0" w:space="0" w:color="auto"/>
            <w:bottom w:val="none" w:sz="0" w:space="0" w:color="auto"/>
            <w:right w:val="none" w:sz="0" w:space="0" w:color="auto"/>
          </w:divBdr>
          <w:divsChild>
            <w:div w:id="1643002085">
              <w:marLeft w:val="0"/>
              <w:marRight w:val="0"/>
              <w:marTop w:val="0"/>
              <w:marBottom w:val="0"/>
              <w:divBdr>
                <w:top w:val="none" w:sz="0" w:space="0" w:color="auto"/>
                <w:left w:val="none" w:sz="0" w:space="0" w:color="auto"/>
                <w:bottom w:val="none" w:sz="0" w:space="0" w:color="auto"/>
                <w:right w:val="none" w:sz="0" w:space="0" w:color="auto"/>
              </w:divBdr>
              <w:divsChild>
                <w:div w:id="905454773">
                  <w:marLeft w:val="0"/>
                  <w:marRight w:val="0"/>
                  <w:marTop w:val="0"/>
                  <w:marBottom w:val="0"/>
                  <w:divBdr>
                    <w:top w:val="none" w:sz="0" w:space="0" w:color="auto"/>
                    <w:left w:val="none" w:sz="0" w:space="0" w:color="auto"/>
                    <w:bottom w:val="none" w:sz="0" w:space="0" w:color="auto"/>
                    <w:right w:val="none" w:sz="0" w:space="0" w:color="auto"/>
                  </w:divBdr>
                </w:div>
                <w:div w:id="872183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312175">
      <w:bodyDiv w:val="1"/>
      <w:marLeft w:val="0"/>
      <w:marRight w:val="0"/>
      <w:marTop w:val="0"/>
      <w:marBottom w:val="0"/>
      <w:divBdr>
        <w:top w:val="none" w:sz="0" w:space="0" w:color="auto"/>
        <w:left w:val="none" w:sz="0" w:space="0" w:color="auto"/>
        <w:bottom w:val="none" w:sz="0" w:space="0" w:color="auto"/>
        <w:right w:val="none" w:sz="0" w:space="0" w:color="auto"/>
      </w:divBdr>
    </w:div>
    <w:div w:id="962887046">
      <w:bodyDiv w:val="1"/>
      <w:marLeft w:val="0"/>
      <w:marRight w:val="0"/>
      <w:marTop w:val="0"/>
      <w:marBottom w:val="0"/>
      <w:divBdr>
        <w:top w:val="none" w:sz="0" w:space="0" w:color="auto"/>
        <w:left w:val="none" w:sz="0" w:space="0" w:color="auto"/>
        <w:bottom w:val="none" w:sz="0" w:space="0" w:color="auto"/>
        <w:right w:val="none" w:sz="0" w:space="0" w:color="auto"/>
      </w:divBdr>
      <w:divsChild>
        <w:div w:id="694621757">
          <w:marLeft w:val="0"/>
          <w:marRight w:val="0"/>
          <w:marTop w:val="0"/>
          <w:marBottom w:val="0"/>
          <w:divBdr>
            <w:top w:val="none" w:sz="0" w:space="0" w:color="auto"/>
            <w:left w:val="none" w:sz="0" w:space="0" w:color="auto"/>
            <w:bottom w:val="none" w:sz="0" w:space="0" w:color="auto"/>
            <w:right w:val="none" w:sz="0" w:space="0" w:color="auto"/>
          </w:divBdr>
          <w:divsChild>
            <w:div w:id="1474522771">
              <w:marLeft w:val="0"/>
              <w:marRight w:val="0"/>
              <w:marTop w:val="0"/>
              <w:marBottom w:val="0"/>
              <w:divBdr>
                <w:top w:val="none" w:sz="0" w:space="0" w:color="auto"/>
                <w:left w:val="none" w:sz="0" w:space="0" w:color="auto"/>
                <w:bottom w:val="none" w:sz="0" w:space="0" w:color="auto"/>
                <w:right w:val="none" w:sz="0" w:space="0" w:color="auto"/>
              </w:divBdr>
              <w:divsChild>
                <w:div w:id="154274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2056410">
      <w:bodyDiv w:val="1"/>
      <w:marLeft w:val="0"/>
      <w:marRight w:val="0"/>
      <w:marTop w:val="0"/>
      <w:marBottom w:val="0"/>
      <w:divBdr>
        <w:top w:val="none" w:sz="0" w:space="0" w:color="auto"/>
        <w:left w:val="none" w:sz="0" w:space="0" w:color="auto"/>
        <w:bottom w:val="none" w:sz="0" w:space="0" w:color="auto"/>
        <w:right w:val="none" w:sz="0" w:space="0" w:color="auto"/>
      </w:divBdr>
    </w:div>
    <w:div w:id="1021316831">
      <w:bodyDiv w:val="1"/>
      <w:marLeft w:val="0"/>
      <w:marRight w:val="0"/>
      <w:marTop w:val="0"/>
      <w:marBottom w:val="0"/>
      <w:divBdr>
        <w:top w:val="none" w:sz="0" w:space="0" w:color="auto"/>
        <w:left w:val="none" w:sz="0" w:space="0" w:color="auto"/>
        <w:bottom w:val="none" w:sz="0" w:space="0" w:color="auto"/>
        <w:right w:val="none" w:sz="0" w:space="0" w:color="auto"/>
      </w:divBdr>
      <w:divsChild>
        <w:div w:id="1862863614">
          <w:marLeft w:val="0"/>
          <w:marRight w:val="0"/>
          <w:marTop w:val="0"/>
          <w:marBottom w:val="0"/>
          <w:divBdr>
            <w:top w:val="none" w:sz="0" w:space="0" w:color="auto"/>
            <w:left w:val="none" w:sz="0" w:space="0" w:color="auto"/>
            <w:bottom w:val="none" w:sz="0" w:space="0" w:color="auto"/>
            <w:right w:val="none" w:sz="0" w:space="0" w:color="auto"/>
          </w:divBdr>
          <w:divsChild>
            <w:div w:id="257444815">
              <w:marLeft w:val="0"/>
              <w:marRight w:val="0"/>
              <w:marTop w:val="0"/>
              <w:marBottom w:val="0"/>
              <w:divBdr>
                <w:top w:val="none" w:sz="0" w:space="0" w:color="auto"/>
                <w:left w:val="none" w:sz="0" w:space="0" w:color="auto"/>
                <w:bottom w:val="none" w:sz="0" w:space="0" w:color="auto"/>
                <w:right w:val="none" w:sz="0" w:space="0" w:color="auto"/>
              </w:divBdr>
              <w:divsChild>
                <w:div w:id="1840847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297399">
      <w:bodyDiv w:val="1"/>
      <w:marLeft w:val="0"/>
      <w:marRight w:val="0"/>
      <w:marTop w:val="0"/>
      <w:marBottom w:val="0"/>
      <w:divBdr>
        <w:top w:val="none" w:sz="0" w:space="0" w:color="auto"/>
        <w:left w:val="none" w:sz="0" w:space="0" w:color="auto"/>
        <w:bottom w:val="none" w:sz="0" w:space="0" w:color="auto"/>
        <w:right w:val="none" w:sz="0" w:space="0" w:color="auto"/>
      </w:divBdr>
    </w:div>
    <w:div w:id="1113406636">
      <w:bodyDiv w:val="1"/>
      <w:marLeft w:val="0"/>
      <w:marRight w:val="0"/>
      <w:marTop w:val="0"/>
      <w:marBottom w:val="0"/>
      <w:divBdr>
        <w:top w:val="none" w:sz="0" w:space="0" w:color="auto"/>
        <w:left w:val="none" w:sz="0" w:space="0" w:color="auto"/>
        <w:bottom w:val="none" w:sz="0" w:space="0" w:color="auto"/>
        <w:right w:val="none" w:sz="0" w:space="0" w:color="auto"/>
      </w:divBdr>
    </w:div>
    <w:div w:id="1230113395">
      <w:bodyDiv w:val="1"/>
      <w:marLeft w:val="0"/>
      <w:marRight w:val="0"/>
      <w:marTop w:val="0"/>
      <w:marBottom w:val="0"/>
      <w:divBdr>
        <w:top w:val="none" w:sz="0" w:space="0" w:color="auto"/>
        <w:left w:val="none" w:sz="0" w:space="0" w:color="auto"/>
        <w:bottom w:val="none" w:sz="0" w:space="0" w:color="auto"/>
        <w:right w:val="none" w:sz="0" w:space="0" w:color="auto"/>
      </w:divBdr>
      <w:divsChild>
        <w:div w:id="1422918107">
          <w:marLeft w:val="0"/>
          <w:marRight w:val="0"/>
          <w:marTop w:val="0"/>
          <w:marBottom w:val="0"/>
          <w:divBdr>
            <w:top w:val="none" w:sz="0" w:space="0" w:color="auto"/>
            <w:left w:val="none" w:sz="0" w:space="0" w:color="auto"/>
            <w:bottom w:val="none" w:sz="0" w:space="0" w:color="auto"/>
            <w:right w:val="none" w:sz="0" w:space="0" w:color="auto"/>
          </w:divBdr>
          <w:divsChild>
            <w:div w:id="388042465">
              <w:marLeft w:val="0"/>
              <w:marRight w:val="0"/>
              <w:marTop w:val="0"/>
              <w:marBottom w:val="0"/>
              <w:divBdr>
                <w:top w:val="none" w:sz="0" w:space="0" w:color="auto"/>
                <w:left w:val="none" w:sz="0" w:space="0" w:color="auto"/>
                <w:bottom w:val="none" w:sz="0" w:space="0" w:color="auto"/>
                <w:right w:val="none" w:sz="0" w:space="0" w:color="auto"/>
              </w:divBdr>
              <w:divsChild>
                <w:div w:id="965545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5386837">
      <w:bodyDiv w:val="1"/>
      <w:marLeft w:val="0"/>
      <w:marRight w:val="0"/>
      <w:marTop w:val="0"/>
      <w:marBottom w:val="0"/>
      <w:divBdr>
        <w:top w:val="none" w:sz="0" w:space="0" w:color="auto"/>
        <w:left w:val="none" w:sz="0" w:space="0" w:color="auto"/>
        <w:bottom w:val="none" w:sz="0" w:space="0" w:color="auto"/>
        <w:right w:val="none" w:sz="0" w:space="0" w:color="auto"/>
      </w:divBdr>
    </w:div>
    <w:div w:id="1282155127">
      <w:bodyDiv w:val="1"/>
      <w:marLeft w:val="0"/>
      <w:marRight w:val="0"/>
      <w:marTop w:val="0"/>
      <w:marBottom w:val="0"/>
      <w:divBdr>
        <w:top w:val="none" w:sz="0" w:space="0" w:color="auto"/>
        <w:left w:val="none" w:sz="0" w:space="0" w:color="auto"/>
        <w:bottom w:val="none" w:sz="0" w:space="0" w:color="auto"/>
        <w:right w:val="none" w:sz="0" w:space="0" w:color="auto"/>
      </w:divBdr>
    </w:div>
    <w:div w:id="1355034417">
      <w:bodyDiv w:val="1"/>
      <w:marLeft w:val="0"/>
      <w:marRight w:val="0"/>
      <w:marTop w:val="0"/>
      <w:marBottom w:val="0"/>
      <w:divBdr>
        <w:top w:val="none" w:sz="0" w:space="0" w:color="auto"/>
        <w:left w:val="none" w:sz="0" w:space="0" w:color="auto"/>
        <w:bottom w:val="none" w:sz="0" w:space="0" w:color="auto"/>
        <w:right w:val="none" w:sz="0" w:space="0" w:color="auto"/>
      </w:divBdr>
    </w:div>
    <w:div w:id="1469978258">
      <w:bodyDiv w:val="1"/>
      <w:marLeft w:val="0"/>
      <w:marRight w:val="0"/>
      <w:marTop w:val="0"/>
      <w:marBottom w:val="0"/>
      <w:divBdr>
        <w:top w:val="none" w:sz="0" w:space="0" w:color="auto"/>
        <w:left w:val="none" w:sz="0" w:space="0" w:color="auto"/>
        <w:bottom w:val="none" w:sz="0" w:space="0" w:color="auto"/>
        <w:right w:val="none" w:sz="0" w:space="0" w:color="auto"/>
      </w:divBdr>
    </w:div>
    <w:div w:id="1472867173">
      <w:bodyDiv w:val="1"/>
      <w:marLeft w:val="0"/>
      <w:marRight w:val="0"/>
      <w:marTop w:val="0"/>
      <w:marBottom w:val="0"/>
      <w:divBdr>
        <w:top w:val="none" w:sz="0" w:space="0" w:color="auto"/>
        <w:left w:val="none" w:sz="0" w:space="0" w:color="auto"/>
        <w:bottom w:val="none" w:sz="0" w:space="0" w:color="auto"/>
        <w:right w:val="none" w:sz="0" w:space="0" w:color="auto"/>
      </w:divBdr>
    </w:div>
    <w:div w:id="1497040486">
      <w:bodyDiv w:val="1"/>
      <w:marLeft w:val="0"/>
      <w:marRight w:val="0"/>
      <w:marTop w:val="0"/>
      <w:marBottom w:val="0"/>
      <w:divBdr>
        <w:top w:val="none" w:sz="0" w:space="0" w:color="auto"/>
        <w:left w:val="none" w:sz="0" w:space="0" w:color="auto"/>
        <w:bottom w:val="none" w:sz="0" w:space="0" w:color="auto"/>
        <w:right w:val="none" w:sz="0" w:space="0" w:color="auto"/>
      </w:divBdr>
    </w:div>
    <w:div w:id="1499417628">
      <w:bodyDiv w:val="1"/>
      <w:marLeft w:val="0"/>
      <w:marRight w:val="0"/>
      <w:marTop w:val="0"/>
      <w:marBottom w:val="0"/>
      <w:divBdr>
        <w:top w:val="none" w:sz="0" w:space="0" w:color="auto"/>
        <w:left w:val="none" w:sz="0" w:space="0" w:color="auto"/>
        <w:bottom w:val="none" w:sz="0" w:space="0" w:color="auto"/>
        <w:right w:val="none" w:sz="0" w:space="0" w:color="auto"/>
      </w:divBdr>
      <w:divsChild>
        <w:div w:id="769282449">
          <w:marLeft w:val="0"/>
          <w:marRight w:val="0"/>
          <w:marTop w:val="0"/>
          <w:marBottom w:val="0"/>
          <w:divBdr>
            <w:top w:val="none" w:sz="0" w:space="0" w:color="auto"/>
            <w:left w:val="none" w:sz="0" w:space="0" w:color="auto"/>
            <w:bottom w:val="none" w:sz="0" w:space="0" w:color="auto"/>
            <w:right w:val="none" w:sz="0" w:space="0" w:color="auto"/>
          </w:divBdr>
          <w:divsChild>
            <w:div w:id="719594086">
              <w:marLeft w:val="0"/>
              <w:marRight w:val="0"/>
              <w:marTop w:val="0"/>
              <w:marBottom w:val="0"/>
              <w:divBdr>
                <w:top w:val="none" w:sz="0" w:space="0" w:color="auto"/>
                <w:left w:val="none" w:sz="0" w:space="0" w:color="auto"/>
                <w:bottom w:val="none" w:sz="0" w:space="0" w:color="auto"/>
                <w:right w:val="none" w:sz="0" w:space="0" w:color="auto"/>
              </w:divBdr>
              <w:divsChild>
                <w:div w:id="1828091466">
                  <w:marLeft w:val="0"/>
                  <w:marRight w:val="0"/>
                  <w:marTop w:val="0"/>
                  <w:marBottom w:val="0"/>
                  <w:divBdr>
                    <w:top w:val="none" w:sz="0" w:space="0" w:color="auto"/>
                    <w:left w:val="none" w:sz="0" w:space="0" w:color="auto"/>
                    <w:bottom w:val="none" w:sz="0" w:space="0" w:color="auto"/>
                    <w:right w:val="none" w:sz="0" w:space="0" w:color="auto"/>
                  </w:divBdr>
                  <w:divsChild>
                    <w:div w:id="292367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4166766">
      <w:bodyDiv w:val="1"/>
      <w:marLeft w:val="0"/>
      <w:marRight w:val="0"/>
      <w:marTop w:val="0"/>
      <w:marBottom w:val="0"/>
      <w:divBdr>
        <w:top w:val="none" w:sz="0" w:space="0" w:color="auto"/>
        <w:left w:val="none" w:sz="0" w:space="0" w:color="auto"/>
        <w:bottom w:val="none" w:sz="0" w:space="0" w:color="auto"/>
        <w:right w:val="none" w:sz="0" w:space="0" w:color="auto"/>
      </w:divBdr>
      <w:divsChild>
        <w:div w:id="1992324133">
          <w:marLeft w:val="0"/>
          <w:marRight w:val="0"/>
          <w:marTop w:val="0"/>
          <w:marBottom w:val="0"/>
          <w:divBdr>
            <w:top w:val="none" w:sz="0" w:space="0" w:color="auto"/>
            <w:left w:val="none" w:sz="0" w:space="0" w:color="auto"/>
            <w:bottom w:val="none" w:sz="0" w:space="0" w:color="auto"/>
            <w:right w:val="none" w:sz="0" w:space="0" w:color="auto"/>
          </w:divBdr>
          <w:divsChild>
            <w:div w:id="1445152979">
              <w:marLeft w:val="0"/>
              <w:marRight w:val="0"/>
              <w:marTop w:val="0"/>
              <w:marBottom w:val="0"/>
              <w:divBdr>
                <w:top w:val="none" w:sz="0" w:space="0" w:color="auto"/>
                <w:left w:val="none" w:sz="0" w:space="0" w:color="auto"/>
                <w:bottom w:val="none" w:sz="0" w:space="0" w:color="auto"/>
                <w:right w:val="none" w:sz="0" w:space="0" w:color="auto"/>
              </w:divBdr>
              <w:divsChild>
                <w:div w:id="737826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4901098">
      <w:bodyDiv w:val="1"/>
      <w:marLeft w:val="0"/>
      <w:marRight w:val="0"/>
      <w:marTop w:val="0"/>
      <w:marBottom w:val="0"/>
      <w:divBdr>
        <w:top w:val="none" w:sz="0" w:space="0" w:color="auto"/>
        <w:left w:val="none" w:sz="0" w:space="0" w:color="auto"/>
        <w:bottom w:val="none" w:sz="0" w:space="0" w:color="auto"/>
        <w:right w:val="none" w:sz="0" w:space="0" w:color="auto"/>
      </w:divBdr>
      <w:divsChild>
        <w:div w:id="607590230">
          <w:marLeft w:val="720"/>
          <w:marRight w:val="0"/>
          <w:marTop w:val="0"/>
          <w:marBottom w:val="0"/>
          <w:divBdr>
            <w:top w:val="none" w:sz="0" w:space="0" w:color="auto"/>
            <w:left w:val="none" w:sz="0" w:space="0" w:color="auto"/>
            <w:bottom w:val="none" w:sz="0" w:space="0" w:color="auto"/>
            <w:right w:val="none" w:sz="0" w:space="0" w:color="auto"/>
          </w:divBdr>
        </w:div>
        <w:div w:id="1478255516">
          <w:marLeft w:val="720"/>
          <w:marRight w:val="0"/>
          <w:marTop w:val="0"/>
          <w:marBottom w:val="0"/>
          <w:divBdr>
            <w:top w:val="none" w:sz="0" w:space="0" w:color="auto"/>
            <w:left w:val="none" w:sz="0" w:space="0" w:color="auto"/>
            <w:bottom w:val="none" w:sz="0" w:space="0" w:color="auto"/>
            <w:right w:val="none" w:sz="0" w:space="0" w:color="auto"/>
          </w:divBdr>
        </w:div>
        <w:div w:id="1200164522">
          <w:marLeft w:val="720"/>
          <w:marRight w:val="0"/>
          <w:marTop w:val="0"/>
          <w:marBottom w:val="0"/>
          <w:divBdr>
            <w:top w:val="none" w:sz="0" w:space="0" w:color="auto"/>
            <w:left w:val="none" w:sz="0" w:space="0" w:color="auto"/>
            <w:bottom w:val="none" w:sz="0" w:space="0" w:color="auto"/>
            <w:right w:val="none" w:sz="0" w:space="0" w:color="auto"/>
          </w:divBdr>
        </w:div>
        <w:div w:id="1802920157">
          <w:marLeft w:val="720"/>
          <w:marRight w:val="0"/>
          <w:marTop w:val="0"/>
          <w:marBottom w:val="0"/>
          <w:divBdr>
            <w:top w:val="none" w:sz="0" w:space="0" w:color="auto"/>
            <w:left w:val="none" w:sz="0" w:space="0" w:color="auto"/>
            <w:bottom w:val="none" w:sz="0" w:space="0" w:color="auto"/>
            <w:right w:val="none" w:sz="0" w:space="0" w:color="auto"/>
          </w:divBdr>
        </w:div>
        <w:div w:id="1602369156">
          <w:marLeft w:val="720"/>
          <w:marRight w:val="0"/>
          <w:marTop w:val="0"/>
          <w:marBottom w:val="120"/>
          <w:divBdr>
            <w:top w:val="none" w:sz="0" w:space="0" w:color="auto"/>
            <w:left w:val="none" w:sz="0" w:space="0" w:color="auto"/>
            <w:bottom w:val="none" w:sz="0" w:space="0" w:color="auto"/>
            <w:right w:val="none" w:sz="0" w:space="0" w:color="auto"/>
          </w:divBdr>
        </w:div>
      </w:divsChild>
    </w:div>
    <w:div w:id="2025934871">
      <w:bodyDiv w:val="1"/>
      <w:marLeft w:val="0"/>
      <w:marRight w:val="0"/>
      <w:marTop w:val="0"/>
      <w:marBottom w:val="0"/>
      <w:divBdr>
        <w:top w:val="none" w:sz="0" w:space="0" w:color="auto"/>
        <w:left w:val="none" w:sz="0" w:space="0" w:color="auto"/>
        <w:bottom w:val="none" w:sz="0" w:space="0" w:color="auto"/>
        <w:right w:val="none" w:sz="0" w:space="0" w:color="auto"/>
      </w:divBdr>
    </w:div>
    <w:div w:id="2102558326">
      <w:bodyDiv w:val="1"/>
      <w:marLeft w:val="0"/>
      <w:marRight w:val="0"/>
      <w:marTop w:val="0"/>
      <w:marBottom w:val="0"/>
      <w:divBdr>
        <w:top w:val="none" w:sz="0" w:space="0" w:color="auto"/>
        <w:left w:val="none" w:sz="0" w:space="0" w:color="auto"/>
        <w:bottom w:val="none" w:sz="0" w:space="0" w:color="auto"/>
        <w:right w:val="none" w:sz="0" w:space="0" w:color="auto"/>
      </w:divBdr>
      <w:divsChild>
        <w:div w:id="697437895">
          <w:marLeft w:val="0"/>
          <w:marRight w:val="0"/>
          <w:marTop w:val="0"/>
          <w:marBottom w:val="0"/>
          <w:divBdr>
            <w:top w:val="none" w:sz="0" w:space="0" w:color="auto"/>
            <w:left w:val="none" w:sz="0" w:space="0" w:color="auto"/>
            <w:bottom w:val="none" w:sz="0" w:space="0" w:color="auto"/>
            <w:right w:val="none" w:sz="0" w:space="0" w:color="auto"/>
          </w:divBdr>
          <w:divsChild>
            <w:div w:id="1997607962">
              <w:marLeft w:val="0"/>
              <w:marRight w:val="0"/>
              <w:marTop w:val="0"/>
              <w:marBottom w:val="0"/>
              <w:divBdr>
                <w:top w:val="none" w:sz="0" w:space="0" w:color="auto"/>
                <w:left w:val="none" w:sz="0" w:space="0" w:color="auto"/>
                <w:bottom w:val="none" w:sz="0" w:space="0" w:color="auto"/>
                <w:right w:val="none" w:sz="0" w:space="0" w:color="auto"/>
              </w:divBdr>
              <w:divsChild>
                <w:div w:id="1415978810">
                  <w:marLeft w:val="0"/>
                  <w:marRight w:val="0"/>
                  <w:marTop w:val="0"/>
                  <w:marBottom w:val="0"/>
                  <w:divBdr>
                    <w:top w:val="none" w:sz="0" w:space="0" w:color="auto"/>
                    <w:left w:val="none" w:sz="0" w:space="0" w:color="auto"/>
                    <w:bottom w:val="none" w:sz="0" w:space="0" w:color="auto"/>
                    <w:right w:val="none" w:sz="0" w:space="0" w:color="auto"/>
                  </w:divBdr>
                  <w:divsChild>
                    <w:div w:id="70845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5396903">
      <w:bodyDiv w:val="1"/>
      <w:marLeft w:val="0"/>
      <w:marRight w:val="0"/>
      <w:marTop w:val="0"/>
      <w:marBottom w:val="0"/>
      <w:divBdr>
        <w:top w:val="none" w:sz="0" w:space="0" w:color="auto"/>
        <w:left w:val="none" w:sz="0" w:space="0" w:color="auto"/>
        <w:bottom w:val="none" w:sz="0" w:space="0" w:color="auto"/>
        <w:right w:val="none" w:sz="0" w:space="0" w:color="auto"/>
      </w:divBdr>
      <w:divsChild>
        <w:div w:id="1842310291">
          <w:marLeft w:val="0"/>
          <w:marRight w:val="0"/>
          <w:marTop w:val="0"/>
          <w:marBottom w:val="0"/>
          <w:divBdr>
            <w:top w:val="none" w:sz="0" w:space="0" w:color="auto"/>
            <w:left w:val="none" w:sz="0" w:space="0" w:color="auto"/>
            <w:bottom w:val="none" w:sz="0" w:space="0" w:color="auto"/>
            <w:right w:val="none" w:sz="0" w:space="0" w:color="auto"/>
          </w:divBdr>
          <w:divsChild>
            <w:div w:id="1532306825">
              <w:marLeft w:val="0"/>
              <w:marRight w:val="0"/>
              <w:marTop w:val="0"/>
              <w:marBottom w:val="0"/>
              <w:divBdr>
                <w:top w:val="none" w:sz="0" w:space="0" w:color="auto"/>
                <w:left w:val="none" w:sz="0" w:space="0" w:color="auto"/>
                <w:bottom w:val="none" w:sz="0" w:space="0" w:color="auto"/>
                <w:right w:val="none" w:sz="0" w:space="0" w:color="auto"/>
              </w:divBdr>
              <w:divsChild>
                <w:div w:id="379671223">
                  <w:marLeft w:val="0"/>
                  <w:marRight w:val="0"/>
                  <w:marTop w:val="0"/>
                  <w:marBottom w:val="0"/>
                  <w:divBdr>
                    <w:top w:val="none" w:sz="0" w:space="0" w:color="auto"/>
                    <w:left w:val="none" w:sz="0" w:space="0" w:color="auto"/>
                    <w:bottom w:val="none" w:sz="0" w:space="0" w:color="auto"/>
                    <w:right w:val="none" w:sz="0" w:space="0" w:color="auto"/>
                  </w:divBdr>
                </w:div>
              </w:divsChild>
            </w:div>
            <w:div w:id="861698897">
              <w:marLeft w:val="0"/>
              <w:marRight w:val="0"/>
              <w:marTop w:val="0"/>
              <w:marBottom w:val="0"/>
              <w:divBdr>
                <w:top w:val="none" w:sz="0" w:space="0" w:color="auto"/>
                <w:left w:val="none" w:sz="0" w:space="0" w:color="auto"/>
                <w:bottom w:val="none" w:sz="0" w:space="0" w:color="auto"/>
                <w:right w:val="none" w:sz="0" w:space="0" w:color="auto"/>
              </w:divBdr>
              <w:divsChild>
                <w:div w:id="2093159570">
                  <w:marLeft w:val="0"/>
                  <w:marRight w:val="0"/>
                  <w:marTop w:val="0"/>
                  <w:marBottom w:val="0"/>
                  <w:divBdr>
                    <w:top w:val="none" w:sz="0" w:space="0" w:color="auto"/>
                    <w:left w:val="none" w:sz="0" w:space="0" w:color="auto"/>
                    <w:bottom w:val="none" w:sz="0" w:space="0" w:color="auto"/>
                    <w:right w:val="none" w:sz="0" w:space="0" w:color="auto"/>
                  </w:divBdr>
                </w:div>
              </w:divsChild>
            </w:div>
            <w:div w:id="1580287308">
              <w:marLeft w:val="0"/>
              <w:marRight w:val="0"/>
              <w:marTop w:val="0"/>
              <w:marBottom w:val="0"/>
              <w:divBdr>
                <w:top w:val="none" w:sz="0" w:space="0" w:color="auto"/>
                <w:left w:val="none" w:sz="0" w:space="0" w:color="auto"/>
                <w:bottom w:val="none" w:sz="0" w:space="0" w:color="auto"/>
                <w:right w:val="none" w:sz="0" w:space="0" w:color="auto"/>
              </w:divBdr>
              <w:divsChild>
                <w:div w:id="2106146993">
                  <w:marLeft w:val="0"/>
                  <w:marRight w:val="0"/>
                  <w:marTop w:val="0"/>
                  <w:marBottom w:val="0"/>
                  <w:divBdr>
                    <w:top w:val="none" w:sz="0" w:space="0" w:color="auto"/>
                    <w:left w:val="none" w:sz="0" w:space="0" w:color="auto"/>
                    <w:bottom w:val="none" w:sz="0" w:space="0" w:color="auto"/>
                    <w:right w:val="none" w:sz="0" w:space="0" w:color="auto"/>
                  </w:divBdr>
                </w:div>
              </w:divsChild>
            </w:div>
            <w:div w:id="818501222">
              <w:marLeft w:val="0"/>
              <w:marRight w:val="0"/>
              <w:marTop w:val="0"/>
              <w:marBottom w:val="0"/>
              <w:divBdr>
                <w:top w:val="none" w:sz="0" w:space="0" w:color="auto"/>
                <w:left w:val="none" w:sz="0" w:space="0" w:color="auto"/>
                <w:bottom w:val="none" w:sz="0" w:space="0" w:color="auto"/>
                <w:right w:val="none" w:sz="0" w:space="0" w:color="auto"/>
              </w:divBdr>
              <w:divsChild>
                <w:div w:id="387191607">
                  <w:marLeft w:val="0"/>
                  <w:marRight w:val="0"/>
                  <w:marTop w:val="0"/>
                  <w:marBottom w:val="0"/>
                  <w:divBdr>
                    <w:top w:val="none" w:sz="0" w:space="0" w:color="auto"/>
                    <w:left w:val="none" w:sz="0" w:space="0" w:color="auto"/>
                    <w:bottom w:val="none" w:sz="0" w:space="0" w:color="auto"/>
                    <w:right w:val="none" w:sz="0" w:space="0" w:color="auto"/>
                  </w:divBdr>
                </w:div>
              </w:divsChild>
            </w:div>
            <w:div w:id="440802766">
              <w:marLeft w:val="0"/>
              <w:marRight w:val="0"/>
              <w:marTop w:val="0"/>
              <w:marBottom w:val="0"/>
              <w:divBdr>
                <w:top w:val="none" w:sz="0" w:space="0" w:color="auto"/>
                <w:left w:val="none" w:sz="0" w:space="0" w:color="auto"/>
                <w:bottom w:val="none" w:sz="0" w:space="0" w:color="auto"/>
                <w:right w:val="none" w:sz="0" w:space="0" w:color="auto"/>
              </w:divBdr>
              <w:divsChild>
                <w:div w:id="526020243">
                  <w:marLeft w:val="0"/>
                  <w:marRight w:val="0"/>
                  <w:marTop w:val="0"/>
                  <w:marBottom w:val="0"/>
                  <w:divBdr>
                    <w:top w:val="none" w:sz="0" w:space="0" w:color="auto"/>
                    <w:left w:val="none" w:sz="0" w:space="0" w:color="auto"/>
                    <w:bottom w:val="none" w:sz="0" w:space="0" w:color="auto"/>
                    <w:right w:val="none" w:sz="0" w:space="0" w:color="auto"/>
                  </w:divBdr>
                </w:div>
              </w:divsChild>
            </w:div>
            <w:div w:id="1870529861">
              <w:marLeft w:val="0"/>
              <w:marRight w:val="0"/>
              <w:marTop w:val="0"/>
              <w:marBottom w:val="0"/>
              <w:divBdr>
                <w:top w:val="none" w:sz="0" w:space="0" w:color="auto"/>
                <w:left w:val="none" w:sz="0" w:space="0" w:color="auto"/>
                <w:bottom w:val="none" w:sz="0" w:space="0" w:color="auto"/>
                <w:right w:val="none" w:sz="0" w:space="0" w:color="auto"/>
              </w:divBdr>
              <w:divsChild>
                <w:div w:id="1989896626">
                  <w:marLeft w:val="0"/>
                  <w:marRight w:val="0"/>
                  <w:marTop w:val="0"/>
                  <w:marBottom w:val="0"/>
                  <w:divBdr>
                    <w:top w:val="none" w:sz="0" w:space="0" w:color="auto"/>
                    <w:left w:val="none" w:sz="0" w:space="0" w:color="auto"/>
                    <w:bottom w:val="none" w:sz="0" w:space="0" w:color="auto"/>
                    <w:right w:val="none" w:sz="0" w:space="0" w:color="auto"/>
                  </w:divBdr>
                </w:div>
              </w:divsChild>
            </w:div>
            <w:div w:id="1468165801">
              <w:marLeft w:val="0"/>
              <w:marRight w:val="0"/>
              <w:marTop w:val="0"/>
              <w:marBottom w:val="0"/>
              <w:divBdr>
                <w:top w:val="none" w:sz="0" w:space="0" w:color="auto"/>
                <w:left w:val="none" w:sz="0" w:space="0" w:color="auto"/>
                <w:bottom w:val="none" w:sz="0" w:space="0" w:color="auto"/>
                <w:right w:val="none" w:sz="0" w:space="0" w:color="auto"/>
              </w:divBdr>
              <w:divsChild>
                <w:div w:id="1142503767">
                  <w:marLeft w:val="0"/>
                  <w:marRight w:val="0"/>
                  <w:marTop w:val="0"/>
                  <w:marBottom w:val="0"/>
                  <w:divBdr>
                    <w:top w:val="none" w:sz="0" w:space="0" w:color="auto"/>
                    <w:left w:val="none" w:sz="0" w:space="0" w:color="auto"/>
                    <w:bottom w:val="none" w:sz="0" w:space="0" w:color="auto"/>
                    <w:right w:val="none" w:sz="0" w:space="0" w:color="auto"/>
                  </w:divBdr>
                </w:div>
              </w:divsChild>
            </w:div>
            <w:div w:id="1886670855">
              <w:marLeft w:val="0"/>
              <w:marRight w:val="0"/>
              <w:marTop w:val="0"/>
              <w:marBottom w:val="0"/>
              <w:divBdr>
                <w:top w:val="none" w:sz="0" w:space="0" w:color="auto"/>
                <w:left w:val="none" w:sz="0" w:space="0" w:color="auto"/>
                <w:bottom w:val="none" w:sz="0" w:space="0" w:color="auto"/>
                <w:right w:val="none" w:sz="0" w:space="0" w:color="auto"/>
              </w:divBdr>
              <w:divsChild>
                <w:div w:id="1941643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killsforhealth.org.uk/info-hub/statutory-mandatory-core-skills-training-framework-cst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killsforhealth.org.uk/" TargetMode="External"/><Relationship Id="rId12" Type="http://schemas.openxmlformats.org/officeDocument/2006/relationships/hyperlink" Target="https://trend-uk.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hyperlink" Target="mailto:kristy.hobbs@ojpr.co.uk" TargetMode="External"/><Relationship Id="rId5" Type="http://schemas.openxmlformats.org/officeDocument/2006/relationships/image" Target="media/image1.jpg"/><Relationship Id="rId10" Type="http://schemas.openxmlformats.org/officeDocument/2006/relationships/hyperlink" Target="https://www.skillsplatform.org/courses/9161-insulin-safety-getting-it-right?wl=sfh" TargetMode="External"/><Relationship Id="rId4" Type="http://schemas.openxmlformats.org/officeDocument/2006/relationships/webSettings" Target="webSettings.xml"/><Relationship Id="rId9" Type="http://schemas.openxmlformats.org/officeDocument/2006/relationships/hyperlink" Target="https://skillsforhealth.org.uk/products/nhs-elearning/course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900</TotalTime>
  <Pages>3</Pages>
  <Words>1045</Words>
  <Characters>5960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Oliver Jelley</dc:creator>
  <cp:keywords/>
  <dc:description/>
  <cp:lastModifiedBy>Maria Bruma</cp:lastModifiedBy>
  <cp:revision>5</cp:revision>
  <cp:lastPrinted>2020-09-30T11:53:00Z</cp:lastPrinted>
  <dcterms:created xsi:type="dcterms:W3CDTF">2021-03-25T08:35:00Z</dcterms:created>
  <dcterms:modified xsi:type="dcterms:W3CDTF">2021-03-25T08:42:00Z</dcterms:modified>
</cp:coreProperties>
</file>