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5AF3D36C" w14:textId="4D3E4CE7" w:rsidR="00F20A08" w:rsidRPr="00F20A08" w:rsidRDefault="00F20A08" w:rsidP="009D18E8">
      <w:pPr>
        <w:rPr>
          <w:rStyle w:val="Hyperlink"/>
          <w:rFonts w:ascii="Mulish" w:hAnsi="Mulish"/>
        </w:rPr>
      </w:pPr>
      <w:hyperlink r:id="rId16" w:history="1">
        <w:r w:rsidRPr="00F20A08">
          <w:rPr>
            <w:rStyle w:val="Hyperlink"/>
            <w:rFonts w:ascii="Mulish" w:hAnsi="Mulish"/>
            <w:shd w:val="clear" w:color="auto" w:fill="DBE5F1" w:themeFill="accent1" w:themeFillTint="33"/>
          </w:rPr>
          <w:t>Most Progressive Integrated Care Workforce Progra</w:t>
        </w:r>
        <w:r>
          <w:rPr>
            <w:rStyle w:val="Hyperlink"/>
            <w:rFonts w:ascii="Mulish" w:hAnsi="Mulish"/>
            <w:shd w:val="clear" w:color="auto" w:fill="DBE5F1" w:themeFill="accent1" w:themeFillTint="33"/>
          </w:rPr>
          <w:t>mme</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F20A08">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6C2"/>
    <w:rsid w:val="00040DFF"/>
    <w:rsid w:val="0004385D"/>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B7F44"/>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5DC"/>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B5811"/>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A08"/>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most-progressive-integrated-care-workforce-program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2021-10-04T13:40:00Z</dcterms:created>
  <dcterms:modified xsi:type="dcterms:W3CDTF">2021-10-04T13:40:00Z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